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24" w:rsidRDefault="00E43624" w:rsidP="00E30D8D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E43624" w:rsidRDefault="00E43624" w:rsidP="00E30D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СОВЕТ   ТОЛОКОНЦЕВСКОГО  СЕЛЬСКОГО ПОСЕЛЕНИЯ</w:t>
      </w:r>
    </w:p>
    <w:p w:rsidR="00E43624" w:rsidRDefault="00E43624" w:rsidP="00E30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( 50-я  сессия четвёртого созыва)</w:t>
      </w:r>
    </w:p>
    <w:p w:rsidR="00E43624" w:rsidRDefault="00E43624" w:rsidP="00E30D8D">
      <w:pPr>
        <w:rPr>
          <w:rFonts w:ascii="Arial" w:hAnsi="Arial" w:cs="Arial"/>
          <w:sz w:val="24"/>
          <w:szCs w:val="24"/>
        </w:rPr>
      </w:pPr>
    </w:p>
    <w:p w:rsidR="00E43624" w:rsidRDefault="00E43624" w:rsidP="00E30D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E43624" w:rsidRDefault="00E43624" w:rsidP="00E30D8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E43624" w:rsidRDefault="00E43624" w:rsidP="00E30D8D">
      <w:pPr>
        <w:rPr>
          <w:rFonts w:ascii="Arial" w:hAnsi="Arial" w:cs="Arial"/>
          <w:b/>
          <w:bCs/>
          <w:sz w:val="24"/>
          <w:szCs w:val="24"/>
        </w:rPr>
      </w:pPr>
    </w:p>
    <w:p w:rsidR="00E43624" w:rsidRDefault="00E43624" w:rsidP="00E30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  февраля  2024 года     № 236</w:t>
      </w:r>
    </w:p>
    <w:p w:rsidR="00E43624" w:rsidRDefault="00E43624" w:rsidP="00E30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Толоконцево</w:t>
      </w:r>
    </w:p>
    <w:p w:rsidR="00E43624" w:rsidRDefault="00E43624" w:rsidP="00E30D8D">
      <w:pPr>
        <w:pStyle w:val="Title"/>
        <w:rPr>
          <w:rFonts w:ascii="Arial" w:hAnsi="Arial" w:cs="Arial"/>
          <w:b w:val="0"/>
          <w:bCs w:val="0"/>
        </w:rPr>
      </w:pPr>
    </w:p>
    <w:p w:rsidR="00E43624" w:rsidRDefault="00E43624" w:rsidP="00E30D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Об утверждении  Соглашения  между  Администрациями</w:t>
      </w:r>
    </w:p>
    <w:p w:rsidR="00E43624" w:rsidRDefault="00E43624" w:rsidP="00E30D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Толоконцевского     сельского поселения  и  Крутинского</w:t>
      </w:r>
    </w:p>
    <w:p w:rsidR="00E43624" w:rsidRDefault="00E43624" w:rsidP="00E30D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муниципального района  о   передаче   осуществления  части  своих</w:t>
      </w:r>
    </w:p>
    <w:p w:rsidR="00E43624" w:rsidRDefault="00E43624" w:rsidP="00E30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полномочий по решению  вопросов местного значения в части</w:t>
      </w:r>
    </w:p>
    <w:p w:rsidR="00E43624" w:rsidRDefault="00E43624" w:rsidP="00E30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заключения договоров   социального найма  жилых помещений</w:t>
      </w:r>
    </w:p>
    <w:p w:rsidR="00E43624" w:rsidRDefault="00E43624" w:rsidP="00E30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муниципального жилищного фонда</w:t>
      </w:r>
    </w:p>
    <w:p w:rsidR="00E43624" w:rsidRDefault="00E43624" w:rsidP="00E30D8D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</w:p>
    <w:p w:rsidR="00E43624" w:rsidRDefault="00E43624" w:rsidP="00E30D8D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E43624" w:rsidRDefault="00E43624" w:rsidP="00E30D8D">
      <w:pPr>
        <w:pStyle w:val="Title"/>
        <w:ind w:firstLine="70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Толоконцевского сельского поселения Крутинского муниципального района, решением  Совета Толоконцевского   сельского поселения  от 25.11.2005 № 20 «Об утверждении Порядка заключения соглашений органами местного самоуправления  Толоконцевского  сельского поселения о передаче  осуществления части своих полномочий»,  Совет  Толоконцевского сельского поселения, </w:t>
      </w:r>
    </w:p>
    <w:p w:rsidR="00E43624" w:rsidRDefault="00E43624" w:rsidP="00E30D8D">
      <w:pPr>
        <w:pStyle w:val="ConsNormal"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E43624" w:rsidRDefault="00E43624" w:rsidP="00E30D8D">
      <w:pPr>
        <w:pStyle w:val="ConsNormal"/>
        <w:ind w:righ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Р Е Ш И Л:</w:t>
      </w:r>
    </w:p>
    <w:p w:rsidR="00E43624" w:rsidRDefault="00E43624" w:rsidP="00E30D8D">
      <w:pPr>
        <w:pStyle w:val="ConsNormal"/>
        <w:ind w:right="0" w:firstLine="540"/>
        <w:jc w:val="center"/>
        <w:rPr>
          <w:rFonts w:ascii="Arial" w:hAnsi="Arial" w:cs="Arial"/>
          <w:sz w:val="24"/>
          <w:szCs w:val="24"/>
        </w:rPr>
      </w:pPr>
    </w:p>
    <w:p w:rsidR="00E43624" w:rsidRDefault="00E43624" w:rsidP="00E30D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Утвердить Соглашение  между  Администрациями   Толоконцевского     сельского поселения  и  Крутинского   муниципального района  о   передаче   осуществления  части        своих    полномочий по решению  вопросов местного значения в части заключения договоров социального найма  жилых помещений муниципального жилищного фонда (прилагается)</w:t>
      </w:r>
    </w:p>
    <w:p w:rsidR="00E43624" w:rsidRDefault="00E43624" w:rsidP="00E30D8D">
      <w:pPr>
        <w:pStyle w:val="BodyTextIndent"/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обнародовать в соответствии со ст. 37 Устава Толоконцевского сельского поселения  Крутинского муниципального района.</w:t>
      </w:r>
    </w:p>
    <w:p w:rsidR="00E43624" w:rsidRDefault="00E43624" w:rsidP="00E30D8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43624" w:rsidRDefault="00E43624" w:rsidP="00E30D8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43624" w:rsidRDefault="00E43624" w:rsidP="00E30D8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43624" w:rsidRDefault="00E43624" w:rsidP="00E30D8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43624" w:rsidRDefault="00E43624" w:rsidP="00E30D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Глава  Толоконцевского</w:t>
      </w:r>
    </w:p>
    <w:p w:rsidR="00E43624" w:rsidRDefault="00E43624" w:rsidP="00E30D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                                                       Н.Н.Граничева</w:t>
      </w:r>
    </w:p>
    <w:p w:rsidR="00E43624" w:rsidRDefault="00E43624" w:rsidP="00E30D8D">
      <w:pPr>
        <w:pStyle w:val="Heading"/>
        <w:spacing w:line="288" w:lineRule="auto"/>
        <w:jc w:val="center"/>
        <w:rPr>
          <w:b w:val="0"/>
          <w:bCs w:val="0"/>
          <w:sz w:val="24"/>
          <w:szCs w:val="24"/>
        </w:rPr>
      </w:pPr>
    </w:p>
    <w:p w:rsidR="00E43624" w:rsidRDefault="00E43624" w:rsidP="00E30D8D">
      <w:pPr>
        <w:pStyle w:val="Heading"/>
        <w:spacing w:line="288" w:lineRule="auto"/>
        <w:jc w:val="center"/>
        <w:rPr>
          <w:b w:val="0"/>
          <w:bCs w:val="0"/>
          <w:sz w:val="24"/>
          <w:szCs w:val="24"/>
        </w:rPr>
      </w:pPr>
    </w:p>
    <w:p w:rsidR="00E43624" w:rsidRDefault="00E43624" w:rsidP="00E30D8D">
      <w:pPr>
        <w:pStyle w:val="Heading"/>
        <w:spacing w:line="288" w:lineRule="auto"/>
        <w:jc w:val="center"/>
        <w:rPr>
          <w:b w:val="0"/>
          <w:bCs w:val="0"/>
          <w:sz w:val="24"/>
          <w:szCs w:val="24"/>
        </w:rPr>
      </w:pPr>
    </w:p>
    <w:p w:rsidR="00E43624" w:rsidRDefault="00E43624" w:rsidP="00E30D8D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3624" w:rsidRDefault="00E43624" w:rsidP="00E30D8D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3624" w:rsidRDefault="00E43624" w:rsidP="00E30D8D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3624" w:rsidRDefault="00E43624" w:rsidP="00E30D8D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3624" w:rsidRDefault="00E43624" w:rsidP="006F5F2E">
      <w:pPr>
        <w:pStyle w:val="Heading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624" w:rsidRDefault="00E43624" w:rsidP="006F5F2E">
      <w:pPr>
        <w:pStyle w:val="Heading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624" w:rsidRPr="00A62F62" w:rsidRDefault="00E43624" w:rsidP="006F5F2E">
      <w:pPr>
        <w:pStyle w:val="Heading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F62">
        <w:rPr>
          <w:rFonts w:ascii="Times New Roman" w:hAnsi="Times New Roman" w:cs="Times New Roman"/>
          <w:sz w:val="24"/>
          <w:szCs w:val="24"/>
        </w:rPr>
        <w:t>СОГЛАШЕНИЕ</w:t>
      </w:r>
    </w:p>
    <w:p w:rsidR="00E43624" w:rsidRPr="00A62F62" w:rsidRDefault="00E43624" w:rsidP="006F5F2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2F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 Администрациями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Толоконцевс</w:t>
      </w:r>
      <w:r w:rsidRPr="00A62F62">
        <w:rPr>
          <w:rFonts w:ascii="Times New Roman" w:hAnsi="Times New Roman" w:cs="Times New Roman"/>
          <w:b w:val="0"/>
          <w:bCs w:val="0"/>
          <w:sz w:val="24"/>
          <w:szCs w:val="24"/>
        </w:rPr>
        <w:t>кого сельского  поселения  и  Крутинского муниципального района о передаче осуществления части своих полномочий в части заключения договоров социального найма  жилых помещений муниципального жилищного фонда.</w:t>
      </w:r>
    </w:p>
    <w:p w:rsidR="00E43624" w:rsidRPr="00A62F62" w:rsidRDefault="00E43624" w:rsidP="006F5F2E">
      <w:pPr>
        <w:jc w:val="center"/>
        <w:rPr>
          <w:color w:val="000000"/>
          <w:spacing w:val="1"/>
          <w:sz w:val="24"/>
          <w:szCs w:val="24"/>
        </w:rPr>
      </w:pPr>
    </w:p>
    <w:p w:rsidR="00E43624" w:rsidRPr="00A62F62" w:rsidRDefault="00E43624" w:rsidP="006F5F2E">
      <w:pPr>
        <w:rPr>
          <w:sz w:val="24"/>
          <w:szCs w:val="24"/>
        </w:rPr>
      </w:pPr>
      <w:r>
        <w:rPr>
          <w:sz w:val="24"/>
          <w:szCs w:val="24"/>
        </w:rPr>
        <w:t xml:space="preserve">«»февраль </w:t>
      </w:r>
      <w:r w:rsidRPr="00A62F62">
        <w:rPr>
          <w:sz w:val="24"/>
          <w:szCs w:val="24"/>
        </w:rPr>
        <w:t>20</w:t>
      </w:r>
      <w:r>
        <w:rPr>
          <w:sz w:val="24"/>
          <w:szCs w:val="24"/>
        </w:rPr>
        <w:t xml:space="preserve">24 </w:t>
      </w:r>
      <w:r w:rsidRPr="00A62F62">
        <w:rPr>
          <w:sz w:val="24"/>
          <w:szCs w:val="24"/>
        </w:rPr>
        <w:t xml:space="preserve">г. 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A62F62">
        <w:rPr>
          <w:sz w:val="24"/>
          <w:szCs w:val="24"/>
        </w:rPr>
        <w:t>р.п.Крутинка</w:t>
      </w:r>
    </w:p>
    <w:p w:rsidR="00E43624" w:rsidRPr="00A62F62" w:rsidRDefault="00E43624" w:rsidP="006F5F2E">
      <w:pPr>
        <w:rPr>
          <w:sz w:val="24"/>
          <w:szCs w:val="24"/>
        </w:rPr>
      </w:pPr>
    </w:p>
    <w:p w:rsidR="00E43624" w:rsidRDefault="00E43624" w:rsidP="0055000D">
      <w:pPr>
        <w:widowControl/>
        <w:ind w:firstLine="709"/>
        <w:jc w:val="both"/>
        <w:outlineLvl w:val="1"/>
        <w:rPr>
          <w:spacing w:val="-2"/>
          <w:sz w:val="24"/>
          <w:szCs w:val="24"/>
        </w:rPr>
      </w:pPr>
      <w:r w:rsidRPr="00A62F62">
        <w:rPr>
          <w:spacing w:val="3"/>
          <w:sz w:val="24"/>
          <w:szCs w:val="24"/>
        </w:rPr>
        <w:t>Администрация Крутинского муниципального района</w:t>
      </w:r>
      <w:r w:rsidRPr="00A62F62">
        <w:rPr>
          <w:sz w:val="24"/>
          <w:szCs w:val="24"/>
        </w:rPr>
        <w:t xml:space="preserve"> Омской области, именуемая в дальнейшем </w:t>
      </w:r>
      <w:r w:rsidRPr="00A62F62">
        <w:rPr>
          <w:b/>
          <w:bCs/>
          <w:sz w:val="24"/>
          <w:szCs w:val="24"/>
        </w:rPr>
        <w:t>«Сторона 1»</w:t>
      </w:r>
      <w:r w:rsidRPr="00A62F62">
        <w:rPr>
          <w:sz w:val="24"/>
          <w:szCs w:val="24"/>
        </w:rPr>
        <w:t xml:space="preserve">, </w:t>
      </w:r>
      <w:r w:rsidRPr="00A62F62">
        <w:rPr>
          <w:spacing w:val="2"/>
          <w:sz w:val="24"/>
          <w:szCs w:val="24"/>
        </w:rPr>
        <w:t>в лице Главы Администрации Крутинского муниципального района Омской области  Киселёва Василия Николаевича</w:t>
      </w:r>
      <w:r w:rsidRPr="00A62F62">
        <w:rPr>
          <w:spacing w:val="-1"/>
          <w:sz w:val="24"/>
          <w:szCs w:val="24"/>
        </w:rPr>
        <w:t>, действующего на основании Устава Крутинского муниципального района Омской области</w:t>
      </w:r>
      <w:r w:rsidRPr="00A62F62">
        <w:rPr>
          <w:spacing w:val="3"/>
          <w:sz w:val="24"/>
          <w:szCs w:val="24"/>
        </w:rPr>
        <w:t>, с одной стороны, и</w:t>
      </w:r>
      <w:r w:rsidRPr="00A62F62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Толоконцев</w:t>
      </w:r>
      <w:r w:rsidRPr="00A62F62">
        <w:rPr>
          <w:sz w:val="24"/>
          <w:szCs w:val="24"/>
        </w:rPr>
        <w:t>ского сельского  поселения Крутинского муниципального района Омской области</w:t>
      </w:r>
      <w:r w:rsidRPr="00A62F62">
        <w:rPr>
          <w:spacing w:val="2"/>
          <w:sz w:val="24"/>
          <w:szCs w:val="24"/>
        </w:rPr>
        <w:t xml:space="preserve"> в дальнейшем именуемая </w:t>
      </w:r>
      <w:r w:rsidRPr="00A62F62">
        <w:rPr>
          <w:b/>
          <w:bCs/>
          <w:spacing w:val="2"/>
          <w:sz w:val="24"/>
          <w:szCs w:val="24"/>
        </w:rPr>
        <w:t>«Сторона 2»</w:t>
      </w:r>
      <w:r w:rsidRPr="00A62F62">
        <w:rPr>
          <w:spacing w:val="2"/>
          <w:sz w:val="24"/>
          <w:szCs w:val="24"/>
        </w:rPr>
        <w:t>, в лице</w:t>
      </w:r>
      <w:r w:rsidRPr="00A62F62">
        <w:rPr>
          <w:sz w:val="24"/>
          <w:szCs w:val="24"/>
        </w:rPr>
        <w:t xml:space="preserve"> Главы Администрации </w:t>
      </w:r>
      <w:r>
        <w:rPr>
          <w:sz w:val="24"/>
          <w:szCs w:val="24"/>
        </w:rPr>
        <w:t>Толоконцевско</w:t>
      </w:r>
      <w:r w:rsidRPr="00A62F62">
        <w:rPr>
          <w:sz w:val="24"/>
          <w:szCs w:val="24"/>
        </w:rPr>
        <w:t xml:space="preserve">го сельского  поселения </w:t>
      </w:r>
      <w:r>
        <w:rPr>
          <w:sz w:val="24"/>
          <w:szCs w:val="24"/>
        </w:rPr>
        <w:t>Граничевой Нины Николаевны</w:t>
      </w:r>
      <w:r w:rsidRPr="00A62F62">
        <w:rPr>
          <w:spacing w:val="3"/>
          <w:sz w:val="24"/>
          <w:szCs w:val="24"/>
        </w:rPr>
        <w:t>, действующе</w:t>
      </w:r>
      <w:r>
        <w:rPr>
          <w:spacing w:val="3"/>
          <w:sz w:val="24"/>
          <w:szCs w:val="24"/>
        </w:rPr>
        <w:t>й</w:t>
      </w:r>
      <w:r w:rsidRPr="00A62F62">
        <w:rPr>
          <w:spacing w:val="3"/>
          <w:sz w:val="24"/>
          <w:szCs w:val="24"/>
        </w:rPr>
        <w:t xml:space="preserve"> на основании Устава </w:t>
      </w:r>
      <w:r>
        <w:rPr>
          <w:spacing w:val="3"/>
          <w:sz w:val="24"/>
          <w:szCs w:val="24"/>
        </w:rPr>
        <w:t>Толоконцевского</w:t>
      </w:r>
      <w:r w:rsidRPr="00A62F62">
        <w:rPr>
          <w:spacing w:val="3"/>
          <w:sz w:val="24"/>
          <w:szCs w:val="24"/>
        </w:rPr>
        <w:t xml:space="preserve"> сельского поселения Крутинского муниципального района Омской области</w:t>
      </w:r>
      <w:r w:rsidRPr="00A62F62">
        <w:rPr>
          <w:spacing w:val="1"/>
          <w:sz w:val="24"/>
          <w:szCs w:val="24"/>
        </w:rPr>
        <w:t xml:space="preserve">, </w:t>
      </w:r>
      <w:r w:rsidRPr="00A62F62">
        <w:rPr>
          <w:sz w:val="24"/>
          <w:szCs w:val="24"/>
        </w:rPr>
        <w:t xml:space="preserve">с другой стороны, именуемые в дальнейшем </w:t>
      </w:r>
      <w:r w:rsidRPr="00A62F62">
        <w:rPr>
          <w:b/>
          <w:bCs/>
          <w:sz w:val="24"/>
          <w:szCs w:val="24"/>
        </w:rPr>
        <w:t>«Стороны»</w:t>
      </w:r>
      <w:r w:rsidRPr="00A62F62">
        <w:rPr>
          <w:sz w:val="24"/>
          <w:szCs w:val="24"/>
        </w:rPr>
        <w:t xml:space="preserve">, </w:t>
      </w:r>
      <w:r w:rsidRPr="00A62F62">
        <w:rPr>
          <w:spacing w:val="7"/>
          <w:sz w:val="24"/>
          <w:szCs w:val="24"/>
        </w:rPr>
        <w:t xml:space="preserve">заключили настоящее </w:t>
      </w:r>
      <w:r w:rsidRPr="00A62F62">
        <w:rPr>
          <w:spacing w:val="-2"/>
          <w:sz w:val="24"/>
          <w:szCs w:val="24"/>
        </w:rPr>
        <w:t>Соглашение о нижеследующем:</w:t>
      </w:r>
    </w:p>
    <w:p w:rsidR="00E43624" w:rsidRPr="00A62F62" w:rsidRDefault="00E43624" w:rsidP="0055000D">
      <w:pPr>
        <w:widowControl/>
        <w:ind w:firstLine="709"/>
        <w:jc w:val="both"/>
        <w:outlineLvl w:val="1"/>
        <w:rPr>
          <w:spacing w:val="-2"/>
          <w:sz w:val="24"/>
          <w:szCs w:val="24"/>
        </w:rPr>
      </w:pPr>
    </w:p>
    <w:p w:rsidR="00E43624" w:rsidRPr="00A62F62" w:rsidRDefault="00E43624" w:rsidP="00361CE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1.</w:t>
      </w:r>
      <w:r w:rsidRPr="00A62F62">
        <w:rPr>
          <w:b/>
          <w:bCs/>
          <w:color w:val="000000"/>
          <w:spacing w:val="6"/>
          <w:sz w:val="24"/>
          <w:szCs w:val="24"/>
        </w:rPr>
        <w:t>ПРЕДМЕТ СОГЛАШЕНИЯ</w:t>
      </w:r>
    </w:p>
    <w:p w:rsidR="00E43624" w:rsidRPr="00A62F62" w:rsidRDefault="00E43624" w:rsidP="0055000D">
      <w:pPr>
        <w:tabs>
          <w:tab w:val="left" w:pos="912"/>
        </w:tabs>
        <w:ind w:firstLine="709"/>
        <w:jc w:val="both"/>
        <w:rPr>
          <w:color w:val="000000"/>
          <w:spacing w:val="1"/>
          <w:sz w:val="24"/>
          <w:szCs w:val="24"/>
        </w:rPr>
      </w:pPr>
      <w:r w:rsidRPr="00A62F62">
        <w:rPr>
          <w:sz w:val="24"/>
          <w:szCs w:val="24"/>
        </w:rPr>
        <w:t xml:space="preserve">1.1.Предметом настоящего Соглашения является передача в целях решения вопросов местного значения муниципального района по обеспечению проживающих в поселениях и нуждающихся в жилых помещениях малоимущих граждан жилыми помещениями, пункта 4 статьи 14 Федерального закона от 6 октября 2003 года № 131-ФЗ </w:t>
      </w:r>
      <w:r>
        <w:rPr>
          <w:sz w:val="24"/>
          <w:szCs w:val="24"/>
        </w:rPr>
        <w:t>«</w:t>
      </w:r>
      <w:r w:rsidRPr="00A62F62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A62F62">
        <w:rPr>
          <w:color w:val="000000"/>
          <w:spacing w:val="1"/>
          <w:sz w:val="24"/>
          <w:szCs w:val="24"/>
        </w:rPr>
        <w:t xml:space="preserve"> полномочий Стороны 1 Стороне 2 по заключению договоров социального найма жилых помещений муниципального жилищного фонда, предоставляемых проживающим в поселении и нуждающимся в жилых помещениях малоимущим гражданам </w:t>
      </w:r>
      <w:r>
        <w:rPr>
          <w:color w:val="000000"/>
          <w:spacing w:val="1"/>
          <w:sz w:val="24"/>
          <w:szCs w:val="24"/>
        </w:rPr>
        <w:t xml:space="preserve">с исполнением функций «наймодателя жилого помещения по договору социального найма» в соответствии с действующим жилищным законодательством </w:t>
      </w:r>
      <w:r w:rsidRPr="00A62F62">
        <w:rPr>
          <w:color w:val="000000"/>
          <w:spacing w:val="1"/>
          <w:sz w:val="24"/>
          <w:szCs w:val="24"/>
        </w:rPr>
        <w:t>(далее - полномочия).</w:t>
      </w:r>
    </w:p>
    <w:p w:rsidR="00E43624" w:rsidRPr="00422747" w:rsidRDefault="00E43624" w:rsidP="0055000D">
      <w:pPr>
        <w:tabs>
          <w:tab w:val="left" w:pos="912"/>
        </w:tabs>
        <w:ind w:firstLine="709"/>
        <w:jc w:val="both"/>
        <w:rPr>
          <w:color w:val="000000"/>
          <w:spacing w:val="1"/>
          <w:sz w:val="24"/>
          <w:szCs w:val="24"/>
        </w:rPr>
      </w:pPr>
      <w:r w:rsidRPr="00A62F62">
        <w:rPr>
          <w:sz w:val="24"/>
          <w:szCs w:val="24"/>
        </w:rPr>
        <w:t xml:space="preserve">1.2. На осуществление переданных полномочий Сторона 1 перечисляет денежные средства Стороне 2 в виде иных межбюджетных трансфертов из </w:t>
      </w:r>
      <w:r>
        <w:rPr>
          <w:sz w:val="24"/>
          <w:szCs w:val="24"/>
        </w:rPr>
        <w:t xml:space="preserve">районного </w:t>
      </w:r>
      <w:r w:rsidRPr="00A62F62">
        <w:rPr>
          <w:sz w:val="24"/>
          <w:szCs w:val="24"/>
        </w:rPr>
        <w:t xml:space="preserve">бюджета  в размере </w:t>
      </w:r>
      <w:r>
        <w:rPr>
          <w:sz w:val="24"/>
          <w:szCs w:val="24"/>
        </w:rPr>
        <w:t>16</w:t>
      </w:r>
      <w:r w:rsidRPr="00A62F62">
        <w:rPr>
          <w:sz w:val="24"/>
          <w:szCs w:val="24"/>
        </w:rPr>
        <w:t xml:space="preserve"> (</w:t>
      </w:r>
      <w:r w:rsidRPr="00422747">
        <w:rPr>
          <w:color w:val="000000"/>
          <w:spacing w:val="1"/>
          <w:sz w:val="24"/>
          <w:szCs w:val="24"/>
        </w:rPr>
        <w:t>шестнадцать) рублей не позднее 1 июля 2024 года по следующим реквизитам: УФК по Омской области (Администрация Толоконцевского сельского поселения Крутинского муниципального района Омской области) ИНН 5518007188 / КПП 551801001 ОТДЕЛЕНИЕ ОМСК БАНКА РОССИИ//УФК по Омской области г. Омск, БИК 015209001 р/с 03100643000000015200 Код дохода 60720240014100000150 ОКТМО 52626419.</w:t>
      </w:r>
    </w:p>
    <w:p w:rsidR="00E43624" w:rsidRPr="00A62F62" w:rsidRDefault="00E43624" w:rsidP="0055000D">
      <w:pPr>
        <w:tabs>
          <w:tab w:val="left" w:pos="912"/>
        </w:tabs>
        <w:ind w:firstLine="709"/>
        <w:jc w:val="both"/>
        <w:rPr>
          <w:sz w:val="24"/>
          <w:szCs w:val="24"/>
        </w:rPr>
      </w:pPr>
    </w:p>
    <w:p w:rsidR="00E43624" w:rsidRPr="00A62F62" w:rsidRDefault="00E43624" w:rsidP="00361CED">
      <w:pPr>
        <w:jc w:val="center"/>
        <w:rPr>
          <w:color w:val="000000"/>
          <w:spacing w:val="1"/>
          <w:sz w:val="24"/>
          <w:szCs w:val="24"/>
        </w:rPr>
      </w:pPr>
      <w:r w:rsidRPr="00A62F62">
        <w:rPr>
          <w:b/>
          <w:bCs/>
          <w:color w:val="000000"/>
          <w:spacing w:val="1"/>
          <w:sz w:val="24"/>
          <w:szCs w:val="24"/>
        </w:rPr>
        <w:t>2.СРОК ОСУЩЕСТВЛЕНИЯ ПОЛНОМОЧИЙ</w:t>
      </w:r>
    </w:p>
    <w:p w:rsidR="00E43624" w:rsidRPr="00A62F62" w:rsidRDefault="00E43624" w:rsidP="006F5F2E">
      <w:pPr>
        <w:ind w:firstLine="720"/>
        <w:jc w:val="both"/>
        <w:rPr>
          <w:color w:val="000000"/>
          <w:spacing w:val="1"/>
          <w:sz w:val="24"/>
          <w:szCs w:val="24"/>
        </w:rPr>
      </w:pPr>
      <w:r w:rsidRPr="00A62F62">
        <w:rPr>
          <w:color w:val="000000"/>
          <w:spacing w:val="1"/>
          <w:sz w:val="24"/>
          <w:szCs w:val="24"/>
        </w:rPr>
        <w:t>2.1. Сторона 2осуществляет полномочия, предусмотренные статьей 1 настоящего Соглашения (далее – переданные полномочия)</w:t>
      </w:r>
      <w:r>
        <w:rPr>
          <w:color w:val="000000"/>
          <w:spacing w:val="1"/>
          <w:sz w:val="24"/>
          <w:szCs w:val="24"/>
        </w:rPr>
        <w:t>,</w:t>
      </w:r>
      <w:r w:rsidRPr="00A62F62">
        <w:rPr>
          <w:color w:val="000000"/>
          <w:spacing w:val="1"/>
          <w:sz w:val="24"/>
          <w:szCs w:val="24"/>
        </w:rPr>
        <w:t xml:space="preserve"> с 1 </w:t>
      </w:r>
      <w:r>
        <w:rPr>
          <w:color w:val="000000"/>
          <w:spacing w:val="1"/>
          <w:sz w:val="24"/>
          <w:szCs w:val="24"/>
        </w:rPr>
        <w:t>марта</w:t>
      </w:r>
      <w:r w:rsidRPr="00A62F62">
        <w:rPr>
          <w:color w:val="000000"/>
          <w:spacing w:val="1"/>
          <w:sz w:val="24"/>
          <w:szCs w:val="24"/>
        </w:rPr>
        <w:t xml:space="preserve"> 20</w:t>
      </w:r>
      <w:r>
        <w:rPr>
          <w:color w:val="000000"/>
          <w:spacing w:val="1"/>
          <w:sz w:val="24"/>
          <w:szCs w:val="24"/>
        </w:rPr>
        <w:t>24 года до 31 декабря 2024</w:t>
      </w:r>
      <w:r w:rsidRPr="00A62F62">
        <w:rPr>
          <w:color w:val="000000"/>
          <w:spacing w:val="1"/>
          <w:sz w:val="24"/>
          <w:szCs w:val="24"/>
        </w:rPr>
        <w:t xml:space="preserve"> года.</w:t>
      </w:r>
    </w:p>
    <w:p w:rsidR="00E43624" w:rsidRPr="00361CED" w:rsidRDefault="00E43624" w:rsidP="00361CED">
      <w:pPr>
        <w:ind w:firstLine="720"/>
        <w:jc w:val="center"/>
        <w:rPr>
          <w:b/>
          <w:bCs/>
          <w:color w:val="000000"/>
          <w:spacing w:val="-6"/>
          <w:sz w:val="24"/>
          <w:szCs w:val="24"/>
        </w:rPr>
      </w:pPr>
      <w:r w:rsidRPr="00A62F62">
        <w:rPr>
          <w:b/>
          <w:bCs/>
          <w:color w:val="000000"/>
          <w:spacing w:val="-6"/>
          <w:sz w:val="24"/>
          <w:szCs w:val="24"/>
        </w:rPr>
        <w:t>3. ПРАВА И ОБЯЗАННОСТИ СТОРОН</w:t>
      </w:r>
    </w:p>
    <w:p w:rsidR="00E43624" w:rsidRPr="00A62F62" w:rsidRDefault="00E43624" w:rsidP="006F5F2E">
      <w:pPr>
        <w:shd w:val="clear" w:color="auto" w:fill="FFFFFF"/>
        <w:tabs>
          <w:tab w:val="left" w:pos="1037"/>
        </w:tabs>
        <w:ind w:firstLine="720"/>
        <w:rPr>
          <w:sz w:val="24"/>
          <w:szCs w:val="24"/>
        </w:rPr>
      </w:pPr>
      <w:r w:rsidRPr="00A62F62">
        <w:rPr>
          <w:color w:val="000000"/>
          <w:spacing w:val="-6"/>
          <w:sz w:val="24"/>
          <w:szCs w:val="24"/>
        </w:rPr>
        <w:t>3.1.</w:t>
      </w:r>
      <w:r w:rsidRPr="00A62F62">
        <w:rPr>
          <w:b/>
          <w:bCs/>
          <w:sz w:val="24"/>
          <w:szCs w:val="24"/>
        </w:rPr>
        <w:t>Сторона 1</w:t>
      </w:r>
      <w:r w:rsidRPr="00A62F62">
        <w:rPr>
          <w:color w:val="000000"/>
          <w:spacing w:val="-2"/>
          <w:sz w:val="24"/>
          <w:szCs w:val="24"/>
        </w:rPr>
        <w:t>:</w:t>
      </w:r>
    </w:p>
    <w:p w:rsidR="00E43624" w:rsidRPr="00A62F62" w:rsidRDefault="00E43624" w:rsidP="006F5F2E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A62F62">
        <w:rPr>
          <w:color w:val="000000"/>
          <w:spacing w:val="5"/>
          <w:sz w:val="24"/>
          <w:szCs w:val="24"/>
        </w:rPr>
        <w:t>3.1.1. </w:t>
      </w:r>
      <w:r w:rsidRPr="00A62F62">
        <w:rPr>
          <w:color w:val="000000"/>
          <w:sz w:val="24"/>
          <w:szCs w:val="24"/>
        </w:rPr>
        <w:t>Предоставляет Стороне 2 постановление Администрации Крутинского муниципального района Омской области о предоставлении гражданину жилого помещения по договору социального найма из муниципального жилищного фонда сельского поселения и иную информацию, необходимую для осуществления полномочий не позднее тре</w:t>
      </w:r>
      <w:r>
        <w:rPr>
          <w:color w:val="000000"/>
          <w:sz w:val="24"/>
          <w:szCs w:val="24"/>
        </w:rPr>
        <w:t>х рабочих</w:t>
      </w:r>
      <w:r w:rsidRPr="00A62F62">
        <w:rPr>
          <w:color w:val="000000"/>
          <w:sz w:val="24"/>
          <w:szCs w:val="24"/>
        </w:rPr>
        <w:t xml:space="preserve"> дней с даты принятия постановления, оказывает методическую помощь в осуществлении Стороной 2 переданных полномочий. </w:t>
      </w:r>
    </w:p>
    <w:p w:rsidR="00E43624" w:rsidRPr="00A62F62" w:rsidRDefault="00E43624" w:rsidP="006F5F2E">
      <w:pPr>
        <w:ind w:firstLine="720"/>
        <w:jc w:val="both"/>
        <w:rPr>
          <w:color w:val="000000"/>
          <w:sz w:val="24"/>
          <w:szCs w:val="24"/>
        </w:rPr>
      </w:pPr>
      <w:r w:rsidRPr="00A62F62">
        <w:rPr>
          <w:color w:val="000000"/>
          <w:spacing w:val="5"/>
          <w:sz w:val="24"/>
          <w:szCs w:val="24"/>
        </w:rPr>
        <w:t>3.1.2. Проверяет осуществление Стороной 2 переданных полномочий.</w:t>
      </w:r>
    </w:p>
    <w:p w:rsidR="00E43624" w:rsidRPr="00A62F62" w:rsidRDefault="00E43624" w:rsidP="006F5F2E">
      <w:pPr>
        <w:ind w:firstLine="720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>3.1.3. Запрашивает у Стороны 2 документы, отчеты и иную необходимую информацию, связанную с осуществлением переданных Стороной 1 полномочий Стороне 2</w:t>
      </w:r>
      <w:r>
        <w:rPr>
          <w:color w:val="000000"/>
          <w:sz w:val="24"/>
          <w:szCs w:val="24"/>
        </w:rPr>
        <w:t>,</w:t>
      </w:r>
      <w:r w:rsidRPr="00A62F62">
        <w:rPr>
          <w:color w:val="000000"/>
          <w:sz w:val="24"/>
          <w:szCs w:val="24"/>
        </w:rPr>
        <w:t xml:space="preserve"> предусмотренных настоящим Соглашением.</w:t>
      </w:r>
    </w:p>
    <w:p w:rsidR="00E43624" w:rsidRPr="00A62F62" w:rsidRDefault="00E43624" w:rsidP="006F5F2E">
      <w:pPr>
        <w:ind w:firstLine="720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>3.1.4. Направляет Стороне 2 требования по устранению нарушений федерального и областного законодательства, муниципальных правовых актов по вопросам осуществления Стороной 2 переданных полномочий.</w:t>
      </w:r>
    </w:p>
    <w:p w:rsidR="00E43624" w:rsidRPr="00A62F62" w:rsidRDefault="00E43624" w:rsidP="006F5F2E">
      <w:pPr>
        <w:shd w:val="clear" w:color="auto" w:fill="FFFFFF"/>
        <w:tabs>
          <w:tab w:val="left" w:pos="1296"/>
        </w:tabs>
        <w:ind w:firstLine="720"/>
        <w:rPr>
          <w:color w:val="000000"/>
          <w:spacing w:val="-4"/>
          <w:sz w:val="24"/>
          <w:szCs w:val="24"/>
        </w:rPr>
      </w:pPr>
      <w:r w:rsidRPr="00A62F62">
        <w:rPr>
          <w:color w:val="000000"/>
          <w:spacing w:val="-4"/>
          <w:sz w:val="24"/>
          <w:szCs w:val="24"/>
        </w:rPr>
        <w:t xml:space="preserve">3.2.  </w:t>
      </w:r>
      <w:r w:rsidRPr="00A62F62">
        <w:rPr>
          <w:b/>
          <w:bCs/>
          <w:color w:val="000000"/>
          <w:spacing w:val="-4"/>
          <w:sz w:val="24"/>
          <w:szCs w:val="24"/>
        </w:rPr>
        <w:t>Сторона 2</w:t>
      </w:r>
      <w:r w:rsidRPr="00A62F62">
        <w:rPr>
          <w:color w:val="000000"/>
          <w:spacing w:val="-4"/>
          <w:sz w:val="24"/>
          <w:szCs w:val="24"/>
        </w:rPr>
        <w:t>:</w:t>
      </w:r>
    </w:p>
    <w:p w:rsidR="00E43624" w:rsidRPr="00A62F62" w:rsidRDefault="00E43624" w:rsidP="006F5F2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F62">
        <w:rPr>
          <w:rFonts w:ascii="Times New Roman" w:hAnsi="Times New Roman" w:cs="Times New Roman"/>
          <w:color w:val="000000"/>
          <w:spacing w:val="-4"/>
          <w:sz w:val="24"/>
          <w:szCs w:val="24"/>
        </w:rPr>
        <w:t>3.2.1. О</w:t>
      </w:r>
      <w:r w:rsidRPr="00A62F62">
        <w:rPr>
          <w:rFonts w:ascii="Times New Roman" w:hAnsi="Times New Roman" w:cs="Times New Roman"/>
          <w:sz w:val="24"/>
          <w:szCs w:val="24"/>
        </w:rPr>
        <w:t>существляет</w:t>
      </w:r>
      <w:r w:rsidRPr="00A62F6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переданные полномочия</w:t>
      </w:r>
      <w:r w:rsidRPr="00A62F62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E43624" w:rsidRPr="00A62F62" w:rsidRDefault="00E43624" w:rsidP="006F5F2E">
      <w:pPr>
        <w:ind w:firstLine="720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 xml:space="preserve">3.2.2. Предоставляет </w:t>
      </w:r>
      <w:r>
        <w:rPr>
          <w:color w:val="000000"/>
          <w:sz w:val="24"/>
          <w:szCs w:val="24"/>
        </w:rPr>
        <w:t xml:space="preserve">ежеквартально </w:t>
      </w:r>
      <w:r w:rsidRPr="00A62F62">
        <w:rPr>
          <w:color w:val="000000"/>
          <w:sz w:val="24"/>
          <w:szCs w:val="24"/>
        </w:rPr>
        <w:t>Стороне 1</w:t>
      </w:r>
      <w:r>
        <w:rPr>
          <w:color w:val="000000"/>
          <w:sz w:val="24"/>
          <w:szCs w:val="24"/>
        </w:rPr>
        <w:t>отчеты в соответствии с законодательством, копии заключенных договоров социального найма жилых помещений</w:t>
      </w:r>
      <w:r w:rsidRPr="00A62F62">
        <w:rPr>
          <w:color w:val="000000"/>
          <w:sz w:val="24"/>
          <w:szCs w:val="24"/>
        </w:rPr>
        <w:t xml:space="preserve"> и иную необходимую информацию, связанную с осуществлением переданных Стороной 1 полномочий Стороне 2 предусмотренных настоящим Соглашением.</w:t>
      </w:r>
    </w:p>
    <w:p w:rsidR="00E43624" w:rsidRPr="00A62F62" w:rsidRDefault="00E43624" w:rsidP="006F5F2E">
      <w:pPr>
        <w:ind w:firstLine="720"/>
        <w:jc w:val="both"/>
        <w:rPr>
          <w:color w:val="000000"/>
          <w:spacing w:val="-3"/>
          <w:sz w:val="24"/>
          <w:szCs w:val="24"/>
        </w:rPr>
      </w:pPr>
      <w:r w:rsidRPr="00A62F62">
        <w:rPr>
          <w:color w:val="000000"/>
          <w:spacing w:val="-3"/>
          <w:sz w:val="24"/>
          <w:szCs w:val="24"/>
        </w:rPr>
        <w:t>3.2.3. Обеспечивает условия для беспрепятственного проведения Стороной 1 проверок осуществления переданных полномочий Стороной 2.</w:t>
      </w:r>
    </w:p>
    <w:p w:rsidR="00E43624" w:rsidRPr="00A62F62" w:rsidRDefault="00E43624" w:rsidP="006F5F2E">
      <w:pPr>
        <w:ind w:firstLine="720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>3.2.4. По требованию Стороны 1 устраняет нарушения федерального и областного законодательства, муниципальных правовых актов по вопросам осуществления Стороной 2 переданных полномочий.</w:t>
      </w:r>
    </w:p>
    <w:p w:rsidR="00E43624" w:rsidRPr="00A62F62" w:rsidRDefault="00E43624" w:rsidP="006F5F2E">
      <w:pPr>
        <w:shd w:val="clear" w:color="auto" w:fill="FFFFFF"/>
        <w:jc w:val="center"/>
        <w:rPr>
          <w:color w:val="000000"/>
          <w:spacing w:val="6"/>
          <w:sz w:val="24"/>
          <w:szCs w:val="24"/>
        </w:rPr>
      </w:pPr>
    </w:p>
    <w:p w:rsidR="00E43624" w:rsidRPr="00A62F62" w:rsidRDefault="00E43624" w:rsidP="006F5F2E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  <w:r w:rsidRPr="00A62F62">
        <w:rPr>
          <w:b/>
          <w:bCs/>
          <w:color w:val="000000"/>
          <w:spacing w:val="6"/>
          <w:sz w:val="24"/>
          <w:szCs w:val="24"/>
        </w:rPr>
        <w:t>4. ОСНОВАНИЯ И ПОРЯДОК ПРЕКРАЩЕНИЯ НАСТОЯЩЕГО СОГЛАШЕНИЯ.</w:t>
      </w:r>
    </w:p>
    <w:p w:rsidR="00E43624" w:rsidRPr="00A62F62" w:rsidRDefault="00E43624" w:rsidP="006F5F2E">
      <w:pPr>
        <w:ind w:firstLine="709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>4.1. Настоящее Соглашение может быть досрочно прекращено:</w:t>
      </w:r>
    </w:p>
    <w:p w:rsidR="00E43624" w:rsidRPr="00A62F62" w:rsidRDefault="00E43624" w:rsidP="006F5F2E">
      <w:pPr>
        <w:ind w:firstLine="709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>1) по соглашению сторон;</w:t>
      </w:r>
    </w:p>
    <w:p w:rsidR="00E43624" w:rsidRPr="00A62F62" w:rsidRDefault="00E43624" w:rsidP="006F5F2E">
      <w:pPr>
        <w:ind w:firstLine="709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>2) в одностороннем порядке без обращения в суд:</w:t>
      </w:r>
    </w:p>
    <w:p w:rsidR="00E43624" w:rsidRPr="00A62F62" w:rsidRDefault="00E43624" w:rsidP="006F5F2E">
      <w:pPr>
        <w:ind w:firstLine="709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E43624" w:rsidRPr="00A62F62" w:rsidRDefault="00E43624" w:rsidP="006F5F2E">
      <w:pPr>
        <w:ind w:firstLine="709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E43624" w:rsidRPr="00A62F62" w:rsidRDefault="00E43624" w:rsidP="006F5F2E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E43624" w:rsidRPr="00A62F62" w:rsidRDefault="00E43624" w:rsidP="006F5F2E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:rsidR="00E43624" w:rsidRPr="00A62F62" w:rsidRDefault="00E43624" w:rsidP="006F5F2E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  <w:r w:rsidRPr="00A62F62">
        <w:rPr>
          <w:b/>
          <w:bCs/>
          <w:color w:val="000000"/>
          <w:spacing w:val="6"/>
          <w:sz w:val="24"/>
          <w:szCs w:val="24"/>
        </w:rPr>
        <w:t>5. ОТВЕТСТВЕННОСТЬ СТОРОН</w:t>
      </w:r>
    </w:p>
    <w:p w:rsidR="00E43624" w:rsidRPr="00A62F62" w:rsidRDefault="00E43624" w:rsidP="006F5F2E">
      <w:pPr>
        <w:shd w:val="clear" w:color="auto" w:fill="FFFFFF"/>
        <w:tabs>
          <w:tab w:val="left" w:pos="-426"/>
        </w:tabs>
        <w:jc w:val="both"/>
        <w:rPr>
          <w:color w:val="000000"/>
          <w:spacing w:val="4"/>
          <w:sz w:val="24"/>
          <w:szCs w:val="24"/>
        </w:rPr>
      </w:pPr>
      <w:r w:rsidRPr="00A62F62">
        <w:rPr>
          <w:color w:val="000000"/>
          <w:spacing w:val="4"/>
          <w:sz w:val="24"/>
          <w:szCs w:val="24"/>
        </w:rPr>
        <w:tab/>
        <w:t>5.1. В случае установления факта ненадлежащего исполнения (неисполнения) Сторонами обязательств по настоящему Соглашению</w:t>
      </w:r>
      <w:r w:rsidRPr="00A62F62">
        <w:rPr>
          <w:b/>
          <w:bCs/>
          <w:color w:val="000000"/>
          <w:spacing w:val="4"/>
          <w:sz w:val="24"/>
          <w:szCs w:val="24"/>
        </w:rPr>
        <w:t xml:space="preserve">, </w:t>
      </w:r>
      <w:r w:rsidRPr="00A62F62">
        <w:rPr>
          <w:color w:val="000000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E43624" w:rsidRPr="00A62F62" w:rsidRDefault="00E43624" w:rsidP="006F5F2E">
      <w:pPr>
        <w:shd w:val="clear" w:color="auto" w:fill="FFFFFF"/>
        <w:tabs>
          <w:tab w:val="left" w:pos="-426"/>
        </w:tabs>
        <w:jc w:val="both"/>
        <w:rPr>
          <w:sz w:val="24"/>
          <w:szCs w:val="24"/>
        </w:rPr>
      </w:pPr>
      <w:r w:rsidRPr="00A62F62">
        <w:rPr>
          <w:color w:val="000000"/>
          <w:spacing w:val="4"/>
          <w:sz w:val="24"/>
          <w:szCs w:val="24"/>
        </w:rPr>
        <w:tab/>
        <w:t xml:space="preserve">5.2. </w:t>
      </w:r>
      <w:r w:rsidRPr="00A62F62">
        <w:rPr>
          <w:sz w:val="24"/>
          <w:szCs w:val="24"/>
        </w:rPr>
        <w:t>В случае просрочки перечисления финансовых средств Сторона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E43624" w:rsidRDefault="00E43624" w:rsidP="006F5F2E">
      <w:pPr>
        <w:pStyle w:val="BodyTextIndent2"/>
        <w:spacing w:line="240" w:lineRule="auto"/>
        <w:ind w:firstLine="360"/>
        <w:rPr>
          <w:sz w:val="24"/>
          <w:szCs w:val="24"/>
        </w:rPr>
      </w:pPr>
      <w:r w:rsidRPr="00A62F62">
        <w:rPr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E43624" w:rsidRPr="00A62F62" w:rsidRDefault="00E43624" w:rsidP="006F5F2E">
      <w:pPr>
        <w:pStyle w:val="BodyTextIndent2"/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5.4. В случае отсутствия фактов предоставления гражданам, признанным нуждающимися в жилых помещениях, жилых помещений в период осуществления вышеназванных полномочий, Сторона 2 возвращает неиспользованные остатки финансовых средств  Стороне 1 в соответствии с законодательством.</w:t>
      </w:r>
    </w:p>
    <w:p w:rsidR="00E43624" w:rsidRPr="00A62F62" w:rsidRDefault="00E43624" w:rsidP="006F5F2E">
      <w:pPr>
        <w:pStyle w:val="BodyTextIndent2"/>
        <w:spacing w:line="240" w:lineRule="auto"/>
        <w:ind w:firstLine="360"/>
        <w:rPr>
          <w:b/>
          <w:bCs/>
          <w:sz w:val="24"/>
          <w:szCs w:val="24"/>
        </w:rPr>
      </w:pPr>
    </w:p>
    <w:p w:rsidR="00E43624" w:rsidRPr="00A62F62" w:rsidRDefault="00E43624" w:rsidP="006F5F2E">
      <w:pPr>
        <w:shd w:val="clear" w:color="auto" w:fill="FFFFFF"/>
        <w:jc w:val="center"/>
        <w:rPr>
          <w:color w:val="000000"/>
          <w:spacing w:val="7"/>
          <w:sz w:val="24"/>
          <w:szCs w:val="24"/>
        </w:rPr>
      </w:pPr>
      <w:r w:rsidRPr="00A62F62">
        <w:rPr>
          <w:b/>
          <w:bCs/>
          <w:color w:val="000000"/>
          <w:spacing w:val="7"/>
          <w:sz w:val="24"/>
          <w:szCs w:val="24"/>
        </w:rPr>
        <w:t>6. ПОРЯДОК РАЗРЕШЕНИЯ СПОРОВ</w:t>
      </w:r>
    </w:p>
    <w:p w:rsidR="00E43624" w:rsidRPr="00A62F62" w:rsidRDefault="00E43624" w:rsidP="00422747">
      <w:pPr>
        <w:ind w:firstLine="709"/>
        <w:jc w:val="both"/>
        <w:rPr>
          <w:sz w:val="24"/>
          <w:szCs w:val="24"/>
        </w:rPr>
      </w:pPr>
      <w:r w:rsidRPr="00A62F62">
        <w:rPr>
          <w:color w:val="000000"/>
          <w:spacing w:val="-7"/>
          <w:sz w:val="24"/>
          <w:szCs w:val="24"/>
        </w:rPr>
        <w:t>6.1. </w:t>
      </w:r>
      <w:r w:rsidRPr="00A62F62">
        <w:rPr>
          <w:sz w:val="24"/>
          <w:szCs w:val="24"/>
        </w:rPr>
        <w:t>Спорные вопросы, разногласия либо претензии, касающиеся исполнения настоящего Соглашения, Стороны урегулируют путем переговоров</w:t>
      </w:r>
      <w:r>
        <w:rPr>
          <w:sz w:val="24"/>
          <w:szCs w:val="24"/>
        </w:rPr>
        <w:t>. В случае невозможности разрешения споров путем переговоров Стороны передают их на рассмотрение в суд.</w:t>
      </w:r>
    </w:p>
    <w:p w:rsidR="00E43624" w:rsidRPr="00A62F62" w:rsidRDefault="00E43624" w:rsidP="006F5F2E">
      <w:pPr>
        <w:ind w:firstLine="720"/>
        <w:jc w:val="both"/>
        <w:rPr>
          <w:sz w:val="24"/>
          <w:szCs w:val="24"/>
        </w:rPr>
      </w:pPr>
      <w:r w:rsidRPr="00A62F62">
        <w:rPr>
          <w:sz w:val="24"/>
          <w:szCs w:val="24"/>
        </w:rPr>
        <w:t>6.2. В случае наличия претензий, споров, разногласий относительно исполнения одной из Сторон</w:t>
      </w:r>
      <w:r>
        <w:rPr>
          <w:sz w:val="24"/>
          <w:szCs w:val="24"/>
        </w:rPr>
        <w:t xml:space="preserve"> </w:t>
      </w:r>
      <w:r w:rsidRPr="00A62F62">
        <w:rPr>
          <w:sz w:val="24"/>
          <w:szCs w:val="24"/>
        </w:rPr>
        <w:t>своих обязательств, другая Сторона вправе</w:t>
      </w:r>
      <w:r>
        <w:rPr>
          <w:sz w:val="24"/>
          <w:szCs w:val="24"/>
        </w:rPr>
        <w:t xml:space="preserve"> </w:t>
      </w:r>
      <w:r w:rsidRPr="00A62F62">
        <w:rPr>
          <w:sz w:val="24"/>
          <w:szCs w:val="24"/>
        </w:rPr>
        <w:t>направить претензию. В отношении всех претензий, направляемых по настоящему Соглашению, Сторона, которой адресована данная претензия, обязуется дать письменный ответ по существу претензии в срок не позднее 10 (десяти) календарных дней с даты ее получения.</w:t>
      </w:r>
    </w:p>
    <w:p w:rsidR="00E43624" w:rsidRPr="00A62F62" w:rsidRDefault="00E43624" w:rsidP="006F5F2E">
      <w:pPr>
        <w:ind w:firstLine="720"/>
        <w:jc w:val="both"/>
        <w:rPr>
          <w:sz w:val="24"/>
          <w:szCs w:val="24"/>
        </w:rPr>
      </w:pPr>
    </w:p>
    <w:p w:rsidR="00E43624" w:rsidRPr="00A62F62" w:rsidRDefault="00E43624" w:rsidP="006F5F2E">
      <w:pPr>
        <w:shd w:val="clear" w:color="auto" w:fill="FFFFFF"/>
        <w:tabs>
          <w:tab w:val="left" w:pos="-426"/>
        </w:tabs>
        <w:jc w:val="center"/>
        <w:rPr>
          <w:b/>
          <w:bCs/>
          <w:color w:val="000000"/>
          <w:spacing w:val="8"/>
          <w:sz w:val="24"/>
          <w:szCs w:val="24"/>
        </w:rPr>
      </w:pPr>
      <w:r w:rsidRPr="00A62F62">
        <w:rPr>
          <w:b/>
          <w:bCs/>
          <w:color w:val="000000"/>
          <w:spacing w:val="8"/>
          <w:sz w:val="24"/>
          <w:szCs w:val="24"/>
        </w:rPr>
        <w:t>7. ЗАКЛЮЧИТЕЛЬНЫЕ ПОЛОЖЕНИЯ</w:t>
      </w:r>
    </w:p>
    <w:p w:rsidR="00E43624" w:rsidRPr="00A62F62" w:rsidRDefault="00E43624" w:rsidP="006F5F2E">
      <w:pPr>
        <w:shd w:val="clear" w:color="auto" w:fill="FFFFFF"/>
        <w:tabs>
          <w:tab w:val="left" w:pos="-1560"/>
        </w:tabs>
        <w:ind w:firstLine="653"/>
        <w:jc w:val="both"/>
        <w:rPr>
          <w:sz w:val="24"/>
          <w:szCs w:val="24"/>
        </w:rPr>
      </w:pPr>
      <w:r w:rsidRPr="00A62F62">
        <w:rPr>
          <w:color w:val="000000"/>
          <w:sz w:val="24"/>
          <w:szCs w:val="24"/>
        </w:rPr>
        <w:t>7.1. 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E43624" w:rsidRPr="00A62F62" w:rsidRDefault="00E43624" w:rsidP="006F5F2E">
      <w:pPr>
        <w:shd w:val="clear" w:color="auto" w:fill="FFFFFF"/>
        <w:tabs>
          <w:tab w:val="left" w:pos="-426"/>
        </w:tabs>
        <w:jc w:val="both"/>
        <w:rPr>
          <w:color w:val="000000"/>
          <w:spacing w:val="-8"/>
          <w:sz w:val="24"/>
          <w:szCs w:val="24"/>
        </w:rPr>
      </w:pPr>
      <w:r w:rsidRPr="00A62F62">
        <w:rPr>
          <w:color w:val="000000"/>
          <w:spacing w:val="2"/>
          <w:sz w:val="24"/>
          <w:szCs w:val="24"/>
        </w:rPr>
        <w:tab/>
        <w:t>7.2. Настояще</w:t>
      </w:r>
      <w:r>
        <w:rPr>
          <w:color w:val="000000"/>
          <w:spacing w:val="2"/>
          <w:sz w:val="24"/>
          <w:szCs w:val="24"/>
        </w:rPr>
        <w:t xml:space="preserve">е Соглашение вступает в силу с </w:t>
      </w:r>
      <w:r w:rsidRPr="00A62F62">
        <w:rPr>
          <w:color w:val="000000"/>
          <w:spacing w:val="2"/>
          <w:sz w:val="24"/>
          <w:szCs w:val="24"/>
        </w:rPr>
        <w:t xml:space="preserve">1 </w:t>
      </w:r>
      <w:r>
        <w:rPr>
          <w:color w:val="000000"/>
          <w:spacing w:val="2"/>
          <w:sz w:val="24"/>
          <w:szCs w:val="24"/>
        </w:rPr>
        <w:t>марта</w:t>
      </w:r>
      <w:r w:rsidRPr="00A62F62">
        <w:rPr>
          <w:color w:val="000000"/>
          <w:spacing w:val="2"/>
          <w:sz w:val="24"/>
          <w:szCs w:val="24"/>
        </w:rPr>
        <w:t xml:space="preserve"> 20</w:t>
      </w:r>
      <w:r>
        <w:rPr>
          <w:color w:val="000000"/>
          <w:spacing w:val="2"/>
          <w:sz w:val="24"/>
          <w:szCs w:val="24"/>
        </w:rPr>
        <w:t>24</w:t>
      </w:r>
      <w:r w:rsidRPr="00A62F62">
        <w:rPr>
          <w:color w:val="000000"/>
          <w:spacing w:val="2"/>
          <w:sz w:val="24"/>
          <w:szCs w:val="24"/>
        </w:rPr>
        <w:t xml:space="preserve"> года, но не ранее его утверждения решениями Совета </w:t>
      </w:r>
      <w:r>
        <w:rPr>
          <w:color w:val="000000"/>
          <w:spacing w:val="2"/>
          <w:sz w:val="24"/>
          <w:szCs w:val="24"/>
        </w:rPr>
        <w:t>Толоконцев</w:t>
      </w:r>
      <w:r w:rsidRPr="00A62F62">
        <w:rPr>
          <w:color w:val="000000"/>
          <w:spacing w:val="2"/>
          <w:sz w:val="24"/>
          <w:szCs w:val="24"/>
        </w:rPr>
        <w:t xml:space="preserve">ского сельского поселения и Крутинского районного Совета и действует до </w:t>
      </w:r>
      <w:r w:rsidRPr="00A62F62">
        <w:rPr>
          <w:color w:val="000000"/>
          <w:spacing w:val="-1"/>
          <w:sz w:val="24"/>
          <w:szCs w:val="24"/>
        </w:rPr>
        <w:t>31 декабря 20</w:t>
      </w:r>
      <w:r>
        <w:rPr>
          <w:color w:val="000000"/>
          <w:spacing w:val="-1"/>
          <w:sz w:val="24"/>
          <w:szCs w:val="24"/>
        </w:rPr>
        <w:t>24</w:t>
      </w:r>
      <w:r w:rsidRPr="00A62F62">
        <w:rPr>
          <w:color w:val="000000"/>
          <w:spacing w:val="-1"/>
          <w:sz w:val="24"/>
          <w:szCs w:val="24"/>
        </w:rPr>
        <w:t xml:space="preserve"> года.</w:t>
      </w:r>
    </w:p>
    <w:p w:rsidR="00E43624" w:rsidRPr="00A62F62" w:rsidRDefault="00E43624" w:rsidP="006F5F2E">
      <w:pPr>
        <w:shd w:val="clear" w:color="auto" w:fill="FFFFFF"/>
        <w:tabs>
          <w:tab w:val="left" w:pos="-426"/>
        </w:tabs>
        <w:jc w:val="both"/>
        <w:rPr>
          <w:color w:val="000000"/>
          <w:spacing w:val="-9"/>
          <w:sz w:val="24"/>
          <w:szCs w:val="24"/>
        </w:rPr>
      </w:pPr>
      <w:r w:rsidRPr="00A62F62">
        <w:rPr>
          <w:color w:val="000000"/>
          <w:spacing w:val="7"/>
          <w:sz w:val="24"/>
          <w:szCs w:val="24"/>
        </w:rPr>
        <w:tab/>
        <w:t xml:space="preserve">7.3. </w:t>
      </w:r>
      <w:r w:rsidRPr="00A62F62">
        <w:rPr>
          <w:color w:val="000000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A62F62">
        <w:rPr>
          <w:color w:val="000000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Сторон и с </w:t>
      </w:r>
      <w:r w:rsidRPr="00A62F62">
        <w:rPr>
          <w:color w:val="000000"/>
          <w:sz w:val="24"/>
          <w:szCs w:val="24"/>
        </w:rPr>
        <w:t>момента подписания, являются неотъемлемой частью настоящего Соглашения.</w:t>
      </w:r>
    </w:p>
    <w:p w:rsidR="00E43624" w:rsidRPr="00A62F62" w:rsidRDefault="00E43624" w:rsidP="006F5F2E">
      <w:pPr>
        <w:shd w:val="clear" w:color="auto" w:fill="FFFFFF"/>
        <w:tabs>
          <w:tab w:val="left" w:pos="-426"/>
        </w:tabs>
        <w:jc w:val="both"/>
        <w:rPr>
          <w:spacing w:val="-1"/>
          <w:sz w:val="24"/>
          <w:szCs w:val="24"/>
        </w:rPr>
      </w:pPr>
      <w:r w:rsidRPr="00A62F62">
        <w:rPr>
          <w:spacing w:val="6"/>
          <w:sz w:val="24"/>
          <w:szCs w:val="24"/>
        </w:rPr>
        <w:tab/>
        <w:t xml:space="preserve">7.4. </w:t>
      </w:r>
      <w:r w:rsidRPr="00A62F62">
        <w:rPr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A62F62">
        <w:rPr>
          <w:spacing w:val="-1"/>
          <w:sz w:val="24"/>
          <w:szCs w:val="24"/>
        </w:rPr>
        <w:t>период его действия по взаимному соглашению Сторон.</w:t>
      </w:r>
    </w:p>
    <w:p w:rsidR="00E43624" w:rsidRPr="00A62F62" w:rsidRDefault="00E43624" w:rsidP="006F5F2E">
      <w:pPr>
        <w:shd w:val="clear" w:color="auto" w:fill="FFFFFF"/>
        <w:tabs>
          <w:tab w:val="left" w:pos="-426"/>
        </w:tabs>
        <w:jc w:val="both"/>
        <w:rPr>
          <w:color w:val="000000"/>
          <w:spacing w:val="-1"/>
          <w:sz w:val="24"/>
          <w:szCs w:val="24"/>
        </w:rPr>
      </w:pPr>
    </w:p>
    <w:p w:rsidR="00E43624" w:rsidRDefault="00E43624" w:rsidP="006F5F2E">
      <w:pPr>
        <w:tabs>
          <w:tab w:val="left" w:pos="2550"/>
        </w:tabs>
        <w:rPr>
          <w:b/>
          <w:bCs/>
          <w:sz w:val="24"/>
          <w:szCs w:val="24"/>
        </w:rPr>
      </w:pPr>
      <w:r w:rsidRPr="00A62F62">
        <w:rPr>
          <w:b/>
          <w:bCs/>
          <w:sz w:val="24"/>
          <w:szCs w:val="24"/>
        </w:rPr>
        <w:tab/>
        <w:t>Адреса и реквизиты сторон</w:t>
      </w: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E43624" w:rsidRPr="00A62F62">
        <w:trPr>
          <w:trHeight w:hRule="exact" w:val="853"/>
          <w:jc w:val="center"/>
        </w:trPr>
        <w:tc>
          <w:tcPr>
            <w:tcW w:w="4484" w:type="dxa"/>
            <w:shd w:val="clear" w:color="auto" w:fill="FFFFFF"/>
          </w:tcPr>
          <w:p w:rsidR="00E43624" w:rsidRPr="00A62F62" w:rsidRDefault="00E43624" w:rsidP="00BD2246">
            <w:pPr>
              <w:shd w:val="clear" w:color="auto" w:fill="FFFFFF"/>
              <w:rPr>
                <w:sz w:val="24"/>
                <w:szCs w:val="24"/>
              </w:rPr>
            </w:pPr>
            <w:r w:rsidRPr="00A62F62">
              <w:rPr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pacing w:val="-2"/>
                <w:sz w:val="24"/>
                <w:szCs w:val="24"/>
              </w:rPr>
              <w:t>Толоконцев</w:t>
            </w:r>
            <w:r w:rsidRPr="00A62F62">
              <w:rPr>
                <w:color w:val="000000"/>
                <w:spacing w:val="-2"/>
                <w:sz w:val="24"/>
                <w:szCs w:val="24"/>
              </w:rPr>
              <w:t>ского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77" w:type="dxa"/>
          </w:tcPr>
          <w:p w:rsidR="00E43624" w:rsidRPr="00A62F62" w:rsidRDefault="00E43624" w:rsidP="0049539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62F62">
              <w:rPr>
                <w:color w:val="000000"/>
                <w:spacing w:val="-2"/>
                <w:sz w:val="24"/>
                <w:szCs w:val="24"/>
              </w:rPr>
              <w:t>Администрация Крутинского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E43624" w:rsidRPr="00A62F62">
        <w:trPr>
          <w:trHeight w:hRule="exact" w:val="695"/>
          <w:jc w:val="center"/>
        </w:trPr>
        <w:tc>
          <w:tcPr>
            <w:tcW w:w="4484" w:type="dxa"/>
            <w:shd w:val="clear" w:color="auto" w:fill="FFFFFF"/>
          </w:tcPr>
          <w:p w:rsidR="00E43624" w:rsidRDefault="00E43624" w:rsidP="00495394">
            <w:pPr>
              <w:shd w:val="clear" w:color="auto" w:fill="FFFFFF"/>
              <w:ind w:left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Омская область, Крутинский район, </w:t>
            </w:r>
          </w:p>
          <w:p w:rsidR="00E43624" w:rsidRPr="00A62F62" w:rsidRDefault="00E43624" w:rsidP="00BD224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с. Толоконцево</w:t>
            </w:r>
            <w:r w:rsidRPr="00A62F6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 w:rsidRPr="00A62F62">
              <w:rPr>
                <w:color w:val="000000"/>
                <w:spacing w:val="-2"/>
                <w:sz w:val="24"/>
                <w:szCs w:val="24"/>
              </w:rPr>
              <w:t>л.</w:t>
            </w:r>
            <w:r>
              <w:rPr>
                <w:color w:val="000000"/>
                <w:spacing w:val="-2"/>
                <w:sz w:val="24"/>
                <w:szCs w:val="24"/>
              </w:rPr>
              <w:t>Зелёная</w:t>
            </w:r>
            <w:r w:rsidRPr="00A62F6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:rsidR="00E43624" w:rsidRPr="00A62F62" w:rsidRDefault="00E43624" w:rsidP="004953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Омская область, </w:t>
            </w:r>
            <w:r w:rsidRPr="00A62F62">
              <w:rPr>
                <w:color w:val="000000"/>
                <w:spacing w:val="-1"/>
                <w:sz w:val="24"/>
                <w:szCs w:val="24"/>
              </w:rPr>
              <w:t xml:space="preserve">р.п. Крутинка, </w:t>
            </w:r>
            <w:r>
              <w:rPr>
                <w:color w:val="000000"/>
                <w:spacing w:val="-2"/>
                <w:sz w:val="24"/>
                <w:szCs w:val="24"/>
              </w:rPr>
              <w:t>Крутинский район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62F62">
              <w:rPr>
                <w:color w:val="000000"/>
                <w:spacing w:val="-1"/>
                <w:sz w:val="24"/>
                <w:szCs w:val="24"/>
              </w:rPr>
              <w:t>ул. Ленина д. 9</w:t>
            </w:r>
          </w:p>
        </w:tc>
      </w:tr>
      <w:tr w:rsidR="00E43624" w:rsidRPr="00A62F62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E43624" w:rsidRPr="00A62F62" w:rsidRDefault="00E43624" w:rsidP="00BD2246">
            <w:pPr>
              <w:shd w:val="clear" w:color="auto" w:fill="FFFFFF"/>
              <w:rPr>
                <w:sz w:val="24"/>
                <w:szCs w:val="24"/>
              </w:rPr>
            </w:pPr>
            <w:r w:rsidRPr="00A62F62">
              <w:rPr>
                <w:color w:val="000000"/>
                <w:spacing w:val="-3"/>
                <w:sz w:val="24"/>
                <w:szCs w:val="24"/>
              </w:rPr>
              <w:t>ИНН 55180071</w:t>
            </w:r>
            <w:r>
              <w:rPr>
                <w:color w:val="000000"/>
                <w:spacing w:val="-3"/>
                <w:sz w:val="24"/>
                <w:szCs w:val="24"/>
              </w:rPr>
              <w:t>88</w:t>
            </w:r>
          </w:p>
        </w:tc>
        <w:tc>
          <w:tcPr>
            <w:tcW w:w="5077" w:type="dxa"/>
          </w:tcPr>
          <w:p w:rsidR="00E43624" w:rsidRPr="00A62F62" w:rsidRDefault="00E43624" w:rsidP="0049539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62F62">
              <w:rPr>
                <w:color w:val="000000"/>
                <w:spacing w:val="-5"/>
                <w:sz w:val="24"/>
                <w:szCs w:val="24"/>
              </w:rPr>
              <w:t>ИНН 5518003761</w:t>
            </w:r>
          </w:p>
        </w:tc>
      </w:tr>
      <w:tr w:rsidR="00E43624" w:rsidRPr="00A62F62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E43624" w:rsidRPr="00A62F62" w:rsidRDefault="00E43624" w:rsidP="00495394">
            <w:pPr>
              <w:shd w:val="clear" w:color="auto" w:fill="FFFFFF"/>
              <w:rPr>
                <w:sz w:val="24"/>
                <w:szCs w:val="24"/>
              </w:rPr>
            </w:pPr>
            <w:r w:rsidRPr="00A62F62">
              <w:rPr>
                <w:color w:val="000000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E43624" w:rsidRPr="00A62F62" w:rsidRDefault="00E43624" w:rsidP="0049539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62F62">
              <w:rPr>
                <w:color w:val="000000"/>
                <w:spacing w:val="-5"/>
                <w:sz w:val="24"/>
                <w:szCs w:val="24"/>
              </w:rPr>
              <w:t>КПП 551801001</w:t>
            </w:r>
          </w:p>
        </w:tc>
      </w:tr>
      <w:tr w:rsidR="00E43624" w:rsidRPr="00A62F62">
        <w:trPr>
          <w:trHeight w:hRule="exact" w:val="271"/>
          <w:jc w:val="center"/>
        </w:trPr>
        <w:tc>
          <w:tcPr>
            <w:tcW w:w="4484" w:type="dxa"/>
            <w:shd w:val="clear" w:color="auto" w:fill="FFFFFF"/>
          </w:tcPr>
          <w:p w:rsidR="00E43624" w:rsidRPr="00A62F62" w:rsidRDefault="00E43624" w:rsidP="00BD224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62F62">
              <w:rPr>
                <w:color w:val="000000"/>
                <w:spacing w:val="-2"/>
                <w:sz w:val="24"/>
                <w:szCs w:val="24"/>
              </w:rPr>
              <w:t>ОКПО 042043</w:t>
            </w:r>
            <w:r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5077" w:type="dxa"/>
          </w:tcPr>
          <w:p w:rsidR="00E43624" w:rsidRPr="00A62F62" w:rsidRDefault="00E43624" w:rsidP="0049539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62F62">
              <w:rPr>
                <w:color w:val="000000"/>
                <w:spacing w:val="-2"/>
                <w:sz w:val="24"/>
                <w:szCs w:val="24"/>
              </w:rPr>
              <w:t>ОКПО 0</w:t>
            </w:r>
            <w:r>
              <w:rPr>
                <w:color w:val="000000"/>
                <w:spacing w:val="-2"/>
                <w:sz w:val="24"/>
                <w:szCs w:val="24"/>
              </w:rPr>
              <w:t>4035952</w:t>
            </w:r>
          </w:p>
        </w:tc>
      </w:tr>
      <w:tr w:rsidR="00E43624" w:rsidRPr="00A62F62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E43624" w:rsidRPr="00A62F62" w:rsidRDefault="00E43624" w:rsidP="00BB7271">
            <w:pPr>
              <w:shd w:val="clear" w:color="auto" w:fill="FFFFFF"/>
              <w:rPr>
                <w:sz w:val="24"/>
                <w:szCs w:val="24"/>
              </w:rPr>
            </w:pPr>
            <w:r w:rsidRPr="00A62F62">
              <w:rPr>
                <w:color w:val="000000"/>
                <w:spacing w:val="-5"/>
                <w:sz w:val="24"/>
                <w:szCs w:val="24"/>
              </w:rPr>
              <w:t xml:space="preserve">р/счет </w:t>
            </w:r>
            <w:r>
              <w:rPr>
                <w:color w:val="000000"/>
                <w:spacing w:val="-5"/>
                <w:sz w:val="24"/>
                <w:szCs w:val="24"/>
              </w:rPr>
              <w:t>03231643526264195200</w:t>
            </w:r>
          </w:p>
        </w:tc>
        <w:tc>
          <w:tcPr>
            <w:tcW w:w="5077" w:type="dxa"/>
          </w:tcPr>
          <w:p w:rsidR="00E43624" w:rsidRPr="00A62F62" w:rsidRDefault="00E43624" w:rsidP="0049539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62F62">
              <w:rPr>
                <w:color w:val="000000"/>
                <w:spacing w:val="-6"/>
                <w:sz w:val="24"/>
                <w:szCs w:val="24"/>
              </w:rPr>
              <w:t xml:space="preserve">р/сч. </w:t>
            </w:r>
            <w:r w:rsidRPr="0099481C">
              <w:rPr>
                <w:sz w:val="24"/>
                <w:szCs w:val="24"/>
              </w:rPr>
              <w:t>03231643526260005200</w:t>
            </w:r>
          </w:p>
        </w:tc>
      </w:tr>
      <w:tr w:rsidR="00E43624" w:rsidRPr="00A62F62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E43624" w:rsidRPr="00A62F62" w:rsidRDefault="00E43624" w:rsidP="00495394">
            <w:pPr>
              <w:shd w:val="clear" w:color="auto" w:fill="FFFFFF"/>
              <w:rPr>
                <w:sz w:val="24"/>
                <w:szCs w:val="24"/>
              </w:rPr>
            </w:pPr>
            <w:r w:rsidRPr="00A62F62">
              <w:rPr>
                <w:sz w:val="24"/>
                <w:szCs w:val="24"/>
              </w:rPr>
              <w:t xml:space="preserve">БИК </w:t>
            </w:r>
            <w:r w:rsidRPr="0099481C">
              <w:rPr>
                <w:color w:val="000000"/>
                <w:sz w:val="24"/>
                <w:szCs w:val="24"/>
              </w:rPr>
              <w:t>015209001</w:t>
            </w:r>
          </w:p>
        </w:tc>
        <w:tc>
          <w:tcPr>
            <w:tcW w:w="5077" w:type="dxa"/>
          </w:tcPr>
          <w:p w:rsidR="00E43624" w:rsidRPr="00A62F62" w:rsidRDefault="00E43624" w:rsidP="00495394">
            <w:pPr>
              <w:shd w:val="clear" w:color="auto" w:fill="FFFFFF"/>
              <w:rPr>
                <w:sz w:val="24"/>
                <w:szCs w:val="24"/>
              </w:rPr>
            </w:pPr>
            <w:r w:rsidRPr="00A62F62">
              <w:rPr>
                <w:color w:val="000000"/>
                <w:spacing w:val="-4"/>
                <w:sz w:val="24"/>
                <w:szCs w:val="24"/>
              </w:rPr>
              <w:t xml:space="preserve">БИК </w:t>
            </w:r>
            <w:r w:rsidRPr="003A753A">
              <w:rPr>
                <w:sz w:val="24"/>
                <w:szCs w:val="24"/>
              </w:rPr>
              <w:t>015209001</w:t>
            </w:r>
          </w:p>
        </w:tc>
      </w:tr>
      <w:tr w:rsidR="00E43624" w:rsidRPr="00A62F62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E43624" w:rsidRPr="00A62F62" w:rsidRDefault="00E43624" w:rsidP="004953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Pr="00A62F62">
              <w:rPr>
                <w:sz w:val="24"/>
                <w:szCs w:val="24"/>
              </w:rPr>
              <w:t xml:space="preserve">дминистрации                                 </w:t>
            </w:r>
          </w:p>
          <w:p w:rsidR="00E43624" w:rsidRPr="00A62F62" w:rsidRDefault="00E43624" w:rsidP="004953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:rsidR="00E43624" w:rsidRPr="00A62F62" w:rsidRDefault="00E43624" w:rsidP="0049539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A62F62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A62F62">
              <w:rPr>
                <w:sz w:val="24"/>
                <w:szCs w:val="24"/>
              </w:rPr>
              <w:t xml:space="preserve">Крутинского   </w:t>
            </w:r>
          </w:p>
        </w:tc>
      </w:tr>
      <w:tr w:rsidR="00E43624" w:rsidRPr="00A62F62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E43624" w:rsidRPr="00A62F62" w:rsidRDefault="00E43624" w:rsidP="004953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Толоконцевского</w:t>
            </w:r>
            <w:r w:rsidRPr="00A62F62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5077" w:type="dxa"/>
          </w:tcPr>
          <w:p w:rsidR="00E43624" w:rsidRPr="00A62F62" w:rsidRDefault="00E43624" w:rsidP="0049539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A62F62">
              <w:rPr>
                <w:sz w:val="24"/>
                <w:szCs w:val="24"/>
              </w:rPr>
              <w:t xml:space="preserve">муниципального района     </w:t>
            </w:r>
          </w:p>
        </w:tc>
      </w:tr>
      <w:tr w:rsidR="00E43624" w:rsidRPr="00A62F62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E43624" w:rsidRPr="00A62F62" w:rsidRDefault="00E43624" w:rsidP="004953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  Н.Н.Граничева</w:t>
            </w:r>
          </w:p>
          <w:p w:rsidR="00E43624" w:rsidRPr="00A62F62" w:rsidRDefault="00E43624" w:rsidP="0049539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E43624" w:rsidRPr="00A62F62" w:rsidRDefault="00E43624" w:rsidP="0049539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E43624" w:rsidRPr="00A62F62" w:rsidRDefault="00E43624" w:rsidP="0049539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:rsidR="00E43624" w:rsidRPr="00A62F62" w:rsidRDefault="00E43624" w:rsidP="0049539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A62F62">
              <w:rPr>
                <w:sz w:val="24"/>
                <w:szCs w:val="24"/>
              </w:rPr>
              <w:t xml:space="preserve">_______________________В.Н. Киселёв                  </w:t>
            </w:r>
          </w:p>
        </w:tc>
      </w:tr>
      <w:tr w:rsidR="00E43624" w:rsidRPr="00A62F62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E43624" w:rsidRPr="00A62F62" w:rsidRDefault="00E43624" w:rsidP="00422747">
            <w:pPr>
              <w:shd w:val="clear" w:color="auto" w:fill="FFFFFF"/>
              <w:rPr>
                <w:sz w:val="24"/>
                <w:szCs w:val="24"/>
              </w:rPr>
            </w:pPr>
            <w:r w:rsidRPr="00A62F62">
              <w:rPr>
                <w:sz w:val="24"/>
                <w:szCs w:val="24"/>
              </w:rPr>
              <w:t>«_____»__________20</w:t>
            </w:r>
            <w:r>
              <w:rPr>
                <w:sz w:val="24"/>
                <w:szCs w:val="24"/>
              </w:rPr>
              <w:t>24</w:t>
            </w:r>
            <w:r w:rsidRPr="00A62F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</w:tcPr>
          <w:p w:rsidR="00E43624" w:rsidRPr="00A62F62" w:rsidRDefault="00E43624" w:rsidP="00422747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A62F62">
              <w:rPr>
                <w:sz w:val="24"/>
                <w:szCs w:val="24"/>
              </w:rPr>
              <w:t>«_____»__________20</w:t>
            </w:r>
            <w:r>
              <w:rPr>
                <w:sz w:val="24"/>
                <w:szCs w:val="24"/>
              </w:rPr>
              <w:t>24</w:t>
            </w:r>
            <w:r w:rsidRPr="00A62F62">
              <w:rPr>
                <w:sz w:val="24"/>
                <w:szCs w:val="24"/>
              </w:rPr>
              <w:t xml:space="preserve"> г.</w:t>
            </w:r>
          </w:p>
        </w:tc>
      </w:tr>
    </w:tbl>
    <w:p w:rsidR="00E43624" w:rsidRPr="00A62F62" w:rsidRDefault="00E43624" w:rsidP="007E7A09">
      <w:pPr>
        <w:rPr>
          <w:b/>
          <w:bCs/>
          <w:sz w:val="24"/>
          <w:szCs w:val="24"/>
        </w:rPr>
      </w:pPr>
    </w:p>
    <w:p w:rsidR="00E43624" w:rsidRDefault="00E43624" w:rsidP="006F5F2E">
      <w:pPr>
        <w:pStyle w:val="Heading1"/>
        <w:rPr>
          <w:b/>
          <w:bCs/>
          <w:sz w:val="24"/>
          <w:szCs w:val="24"/>
        </w:rPr>
      </w:pPr>
    </w:p>
    <w:p w:rsidR="00E43624" w:rsidRDefault="00E43624" w:rsidP="006F5F2E">
      <w:pPr>
        <w:pStyle w:val="Heading1"/>
        <w:rPr>
          <w:b/>
          <w:bCs/>
          <w:sz w:val="24"/>
          <w:szCs w:val="24"/>
        </w:rPr>
      </w:pPr>
    </w:p>
    <w:p w:rsidR="00E43624" w:rsidRDefault="00E43624" w:rsidP="006F5F2E">
      <w:pPr>
        <w:pStyle w:val="Heading1"/>
        <w:rPr>
          <w:b/>
          <w:bCs/>
          <w:sz w:val="24"/>
          <w:szCs w:val="24"/>
        </w:rPr>
      </w:pPr>
    </w:p>
    <w:p w:rsidR="00E43624" w:rsidRDefault="00E43624" w:rsidP="006F5F2E">
      <w:pPr>
        <w:pStyle w:val="Heading1"/>
        <w:rPr>
          <w:b/>
          <w:bCs/>
          <w:sz w:val="24"/>
          <w:szCs w:val="24"/>
        </w:rPr>
      </w:pPr>
    </w:p>
    <w:p w:rsidR="00E43624" w:rsidRDefault="00E43624" w:rsidP="006F5F2E">
      <w:pPr>
        <w:pStyle w:val="Heading1"/>
        <w:rPr>
          <w:b/>
          <w:bCs/>
          <w:sz w:val="24"/>
          <w:szCs w:val="24"/>
        </w:rPr>
      </w:pPr>
    </w:p>
    <w:p w:rsidR="00E43624" w:rsidRDefault="00E43624" w:rsidP="00BD2246"/>
    <w:p w:rsidR="00E43624" w:rsidRDefault="00E43624" w:rsidP="00BD2246"/>
    <w:p w:rsidR="00E43624" w:rsidRDefault="00E43624" w:rsidP="00BD2246"/>
    <w:p w:rsidR="00E43624" w:rsidRDefault="00E43624" w:rsidP="00BD2246"/>
    <w:p w:rsidR="00E43624" w:rsidRDefault="00E43624" w:rsidP="00BD2246"/>
    <w:p w:rsidR="00E43624" w:rsidRDefault="00E43624" w:rsidP="00BD2246"/>
    <w:p w:rsidR="00E43624" w:rsidRDefault="00E43624" w:rsidP="00BD2246"/>
    <w:p w:rsidR="00E43624" w:rsidRDefault="00E43624" w:rsidP="00BD2246"/>
    <w:p w:rsidR="00E43624" w:rsidRDefault="00E43624" w:rsidP="00BD2246"/>
    <w:p w:rsidR="00E43624" w:rsidRDefault="00E43624" w:rsidP="00BD2246"/>
    <w:p w:rsidR="00E43624" w:rsidRDefault="00E43624" w:rsidP="00BD2246"/>
    <w:p w:rsidR="00E43624" w:rsidRDefault="00E43624" w:rsidP="00BD2246"/>
    <w:p w:rsidR="00E43624" w:rsidRDefault="00E43624" w:rsidP="00BD2246"/>
    <w:p w:rsidR="00E43624" w:rsidRDefault="00E43624" w:rsidP="00BD2246"/>
    <w:p w:rsidR="00E43624" w:rsidRPr="00A62F62" w:rsidRDefault="00E43624" w:rsidP="006F5F2E">
      <w:pPr>
        <w:pStyle w:val="Heading1"/>
        <w:rPr>
          <w:b/>
          <w:bCs/>
          <w:sz w:val="24"/>
          <w:szCs w:val="24"/>
        </w:rPr>
      </w:pPr>
      <w:r w:rsidRPr="00A62F62">
        <w:rPr>
          <w:b/>
          <w:bCs/>
          <w:sz w:val="24"/>
          <w:szCs w:val="24"/>
        </w:rPr>
        <w:t xml:space="preserve">Пояснительная записка к Соглашению между Администрациями Крутинского муниципального района и </w:t>
      </w:r>
      <w:r>
        <w:rPr>
          <w:b/>
          <w:bCs/>
          <w:sz w:val="24"/>
          <w:szCs w:val="24"/>
        </w:rPr>
        <w:t>Толоконцев</w:t>
      </w:r>
      <w:r w:rsidRPr="00A62F62">
        <w:rPr>
          <w:b/>
          <w:bCs/>
          <w:sz w:val="24"/>
          <w:szCs w:val="24"/>
        </w:rPr>
        <w:t>ского</w:t>
      </w:r>
      <w:r>
        <w:rPr>
          <w:b/>
          <w:bCs/>
          <w:sz w:val="24"/>
          <w:szCs w:val="24"/>
        </w:rPr>
        <w:t xml:space="preserve"> </w:t>
      </w:r>
      <w:r w:rsidRPr="00A62F62">
        <w:rPr>
          <w:b/>
          <w:bCs/>
          <w:sz w:val="24"/>
          <w:szCs w:val="24"/>
        </w:rPr>
        <w:t xml:space="preserve">сельского  поселения    о передаче полномочий </w:t>
      </w:r>
      <w:r w:rsidRPr="00A62F62">
        <w:rPr>
          <w:b/>
          <w:bCs/>
          <w:spacing w:val="1"/>
          <w:sz w:val="24"/>
          <w:szCs w:val="24"/>
        </w:rPr>
        <w:t>по заключению договоров социального найма жилых помещений муниципального жилищного фонда, предоставляемых проживающим в поселении и нуждающимся в жилых помещениях малоимущим гражданам</w:t>
      </w:r>
      <w:r w:rsidRPr="00A62F62">
        <w:rPr>
          <w:b/>
          <w:bCs/>
          <w:sz w:val="24"/>
          <w:szCs w:val="24"/>
        </w:rPr>
        <w:t>.</w:t>
      </w:r>
    </w:p>
    <w:p w:rsidR="00E43624" w:rsidRPr="00A62F62" w:rsidRDefault="00E43624" w:rsidP="006F5F2E">
      <w:pPr>
        <w:spacing w:line="288" w:lineRule="auto"/>
        <w:jc w:val="center"/>
        <w:rPr>
          <w:color w:val="000000"/>
          <w:sz w:val="24"/>
          <w:szCs w:val="24"/>
        </w:rPr>
      </w:pPr>
    </w:p>
    <w:p w:rsidR="00E43624" w:rsidRPr="00A62F62" w:rsidRDefault="00E43624" w:rsidP="0055000D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>Федеральным Законом №131</w:t>
      </w:r>
      <w:r>
        <w:rPr>
          <w:color w:val="000000"/>
          <w:sz w:val="24"/>
          <w:szCs w:val="24"/>
        </w:rPr>
        <w:t>-</w:t>
      </w:r>
      <w:r w:rsidRPr="00A62F62">
        <w:rPr>
          <w:color w:val="000000"/>
          <w:sz w:val="24"/>
          <w:szCs w:val="24"/>
        </w:rPr>
        <w:t xml:space="preserve">ФЗ от 06.10.2003 года «Об общих принципах организации местного самоуправления в Российской Федерации» предусмотрено, что функции </w:t>
      </w:r>
      <w:r w:rsidRPr="00A62F62">
        <w:rPr>
          <w:sz w:val="24"/>
          <w:szCs w:val="24"/>
        </w:rPr>
        <w:t xml:space="preserve">по обеспечению проживающих в поселениях и нуждающихся в жилых помещениях малоимущих граждан жилыми помещениями </w:t>
      </w:r>
      <w:r w:rsidRPr="00A62F62">
        <w:rPr>
          <w:color w:val="000000"/>
          <w:sz w:val="24"/>
          <w:szCs w:val="24"/>
        </w:rPr>
        <w:t>возложены на органы местного самоуправления соответствующих муниципальных районов. В связи с отсутствием в собственности Администрации Крутинского муниципального района жилых помещений, относящихся к муниципальному жилищному фонду социального назначения, а также нецелесообразностью осуществления передачи муниципального жилищного фонда, имеющегося в сельских поселениях</w:t>
      </w:r>
      <w:r>
        <w:rPr>
          <w:color w:val="000000"/>
          <w:sz w:val="24"/>
          <w:szCs w:val="24"/>
        </w:rPr>
        <w:t>,</w:t>
      </w:r>
      <w:r w:rsidRPr="00A62F62">
        <w:rPr>
          <w:color w:val="000000"/>
          <w:sz w:val="24"/>
          <w:szCs w:val="24"/>
        </w:rPr>
        <w:t xml:space="preserve"> в собственность Администрации Крутинского муниципального </w:t>
      </w:r>
      <w:r>
        <w:rPr>
          <w:color w:val="000000"/>
          <w:sz w:val="24"/>
          <w:szCs w:val="24"/>
        </w:rPr>
        <w:t>района,</w:t>
      </w:r>
      <w:r w:rsidRPr="00A62F62">
        <w:rPr>
          <w:color w:val="000000"/>
          <w:sz w:val="24"/>
          <w:szCs w:val="24"/>
        </w:rPr>
        <w:t xml:space="preserve"> считаю необходимым передать Администрации </w:t>
      </w:r>
      <w:r>
        <w:rPr>
          <w:color w:val="000000"/>
          <w:sz w:val="24"/>
          <w:szCs w:val="24"/>
        </w:rPr>
        <w:t>Толоконцев</w:t>
      </w:r>
      <w:r w:rsidRPr="00A62F62">
        <w:rPr>
          <w:color w:val="000000"/>
          <w:sz w:val="24"/>
          <w:szCs w:val="24"/>
        </w:rPr>
        <w:t>ского сельского поселения Крутинского муниципального района Омской области полномочия</w:t>
      </w:r>
      <w:r>
        <w:rPr>
          <w:color w:val="000000"/>
          <w:sz w:val="24"/>
          <w:szCs w:val="24"/>
        </w:rPr>
        <w:t xml:space="preserve"> </w:t>
      </w:r>
      <w:r w:rsidRPr="00A62F62">
        <w:rPr>
          <w:color w:val="000000"/>
          <w:spacing w:val="1"/>
          <w:sz w:val="24"/>
          <w:szCs w:val="24"/>
        </w:rPr>
        <w:t>по заключению договоров социального найма жилых помещений муниципального жилищного фонда, предоставляемых проживающим в поселении и нуждающимся в жилых помещениях малоимущим гражданам</w:t>
      </w:r>
      <w:r>
        <w:rPr>
          <w:color w:val="000000"/>
          <w:spacing w:val="1"/>
          <w:sz w:val="24"/>
          <w:szCs w:val="24"/>
        </w:rPr>
        <w:t xml:space="preserve"> с исполнением функций «наймодателя жилого помещения по договору социального найма» в соответствии с действующим жилищным законодательством</w:t>
      </w:r>
      <w:r w:rsidRPr="00A62F62">
        <w:rPr>
          <w:color w:val="000000"/>
          <w:sz w:val="24"/>
          <w:szCs w:val="24"/>
        </w:rPr>
        <w:t>.</w:t>
      </w:r>
    </w:p>
    <w:p w:rsidR="00E43624" w:rsidRPr="00A62F62" w:rsidRDefault="00E43624" w:rsidP="0055000D">
      <w:pPr>
        <w:tabs>
          <w:tab w:val="left" w:pos="912"/>
        </w:tabs>
        <w:ind w:firstLine="709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 xml:space="preserve">Передача полномочий осуществляется за счет </w:t>
      </w:r>
      <w:r w:rsidRPr="00A62F62">
        <w:rPr>
          <w:sz w:val="24"/>
          <w:szCs w:val="24"/>
        </w:rPr>
        <w:t xml:space="preserve">иных межбюджетных трансфертов перечисляемых из бюджета муниципального района в бюджет поселения в размере </w:t>
      </w:r>
      <w:r>
        <w:rPr>
          <w:sz w:val="24"/>
          <w:szCs w:val="24"/>
        </w:rPr>
        <w:t>16</w:t>
      </w:r>
      <w:r w:rsidRPr="00A62F62">
        <w:rPr>
          <w:sz w:val="24"/>
          <w:szCs w:val="24"/>
        </w:rPr>
        <w:t xml:space="preserve"> (</w:t>
      </w:r>
      <w:r>
        <w:rPr>
          <w:sz w:val="24"/>
          <w:szCs w:val="24"/>
        </w:rPr>
        <w:t>шестнадцать</w:t>
      </w:r>
      <w:r w:rsidRPr="00A62F62">
        <w:rPr>
          <w:sz w:val="24"/>
          <w:szCs w:val="24"/>
        </w:rPr>
        <w:t>) рублей</w:t>
      </w:r>
      <w:r w:rsidRPr="00A62F62">
        <w:rPr>
          <w:color w:val="000000"/>
          <w:sz w:val="24"/>
          <w:szCs w:val="24"/>
        </w:rPr>
        <w:t>.</w:t>
      </w:r>
    </w:p>
    <w:p w:rsidR="00E43624" w:rsidRPr="00A62F62" w:rsidRDefault="00E43624" w:rsidP="006F5F2E">
      <w:pPr>
        <w:spacing w:line="288" w:lineRule="auto"/>
        <w:ind w:firstLine="708"/>
        <w:jc w:val="both"/>
        <w:rPr>
          <w:color w:val="000000"/>
          <w:sz w:val="24"/>
          <w:szCs w:val="24"/>
        </w:rPr>
      </w:pPr>
    </w:p>
    <w:p w:rsidR="00E43624" w:rsidRPr="00A62F62" w:rsidRDefault="00E43624" w:rsidP="006F5F2E">
      <w:pPr>
        <w:spacing w:line="288" w:lineRule="auto"/>
        <w:ind w:firstLine="708"/>
        <w:jc w:val="both"/>
        <w:rPr>
          <w:color w:val="000000"/>
          <w:sz w:val="24"/>
          <w:szCs w:val="24"/>
        </w:rPr>
      </w:pPr>
    </w:p>
    <w:p w:rsidR="00E43624" w:rsidRPr="00A62F62" w:rsidRDefault="00E43624" w:rsidP="006F5F2E">
      <w:pPr>
        <w:spacing w:line="288" w:lineRule="auto"/>
        <w:ind w:firstLine="708"/>
        <w:jc w:val="both"/>
        <w:rPr>
          <w:color w:val="000000"/>
          <w:sz w:val="24"/>
          <w:szCs w:val="24"/>
        </w:rPr>
      </w:pPr>
    </w:p>
    <w:p w:rsidR="00E43624" w:rsidRPr="00A62F62" w:rsidRDefault="00E43624" w:rsidP="006F5F2E">
      <w:pPr>
        <w:spacing w:line="288" w:lineRule="auto"/>
        <w:ind w:firstLine="708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  <w:r w:rsidRPr="00A62F62">
        <w:rPr>
          <w:color w:val="000000"/>
          <w:sz w:val="24"/>
          <w:szCs w:val="24"/>
        </w:rPr>
        <w:t xml:space="preserve">Глава </w:t>
      </w:r>
      <w:r>
        <w:rPr>
          <w:color w:val="000000"/>
          <w:sz w:val="24"/>
          <w:szCs w:val="24"/>
        </w:rPr>
        <w:t>Администрации  Крутинского</w:t>
      </w: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 Омской области                                                   В.Н.Киселёв</w:t>
      </w: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p w:rsidR="00E43624" w:rsidRDefault="00E43624" w:rsidP="006F5F2E">
      <w:pPr>
        <w:spacing w:line="288" w:lineRule="auto"/>
        <w:jc w:val="both"/>
        <w:rPr>
          <w:color w:val="000000"/>
          <w:sz w:val="24"/>
          <w:szCs w:val="24"/>
        </w:rPr>
      </w:pPr>
    </w:p>
    <w:sectPr w:rsidR="00E43624" w:rsidSect="0065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1815" w:hanging="109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1095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95"/>
        </w:tabs>
        <w:ind w:left="2895" w:hanging="1095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1815" w:hanging="109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1095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95"/>
        </w:tabs>
        <w:ind w:left="2895" w:hanging="1095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color w:val="auto"/>
      </w:rPr>
    </w:lvl>
  </w:abstractNum>
  <w:abstractNum w:abstractNumId="4">
    <w:nsid w:val="13624ECE"/>
    <w:multiLevelType w:val="hybridMultilevel"/>
    <w:tmpl w:val="FA50895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3"/>
        </w:tabs>
        <w:ind w:left="28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3"/>
        </w:tabs>
        <w:ind w:left="35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3"/>
        </w:tabs>
        <w:ind w:left="49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3"/>
        </w:tabs>
        <w:ind w:left="5683" w:hanging="360"/>
      </w:pPr>
    </w:lvl>
  </w:abstractNum>
  <w:abstractNum w:abstractNumId="5">
    <w:nsid w:val="14984EA0"/>
    <w:multiLevelType w:val="multilevel"/>
    <w:tmpl w:val="0DFCD7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6">
    <w:nsid w:val="196E4A56"/>
    <w:multiLevelType w:val="hybridMultilevel"/>
    <w:tmpl w:val="ADEA7D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34630"/>
    <w:multiLevelType w:val="hybridMultilevel"/>
    <w:tmpl w:val="51AC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A3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5245E"/>
    <w:multiLevelType w:val="multilevel"/>
    <w:tmpl w:val="C88A03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23BD4CD6"/>
    <w:multiLevelType w:val="multilevel"/>
    <w:tmpl w:val="C68C9B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10">
    <w:nsid w:val="2F464CB6"/>
    <w:multiLevelType w:val="hybridMultilevel"/>
    <w:tmpl w:val="9AC62F94"/>
    <w:lvl w:ilvl="0" w:tplc="656EB9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05F12"/>
    <w:multiLevelType w:val="hybridMultilevel"/>
    <w:tmpl w:val="AA9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4F6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8678F5"/>
    <w:multiLevelType w:val="hybridMultilevel"/>
    <w:tmpl w:val="7EE220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A00"/>
    <w:multiLevelType w:val="hybridMultilevel"/>
    <w:tmpl w:val="D9D8B7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7223D"/>
    <w:multiLevelType w:val="hybridMultilevel"/>
    <w:tmpl w:val="D71AA214"/>
    <w:lvl w:ilvl="0" w:tplc="0A7466B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2159D"/>
    <w:multiLevelType w:val="multilevel"/>
    <w:tmpl w:val="A3DEEE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16">
    <w:nsid w:val="4CE23E4E"/>
    <w:multiLevelType w:val="hybridMultilevel"/>
    <w:tmpl w:val="75AE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F81C99"/>
    <w:multiLevelType w:val="hybridMultilevel"/>
    <w:tmpl w:val="3124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C2979"/>
    <w:multiLevelType w:val="hybridMultilevel"/>
    <w:tmpl w:val="845404D0"/>
    <w:lvl w:ilvl="0" w:tplc="D35279C2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2C142A"/>
    <w:multiLevelType w:val="hybridMultilevel"/>
    <w:tmpl w:val="6A8E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5740"/>
    <w:multiLevelType w:val="multilevel"/>
    <w:tmpl w:val="A078B4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21">
    <w:nsid w:val="795C0537"/>
    <w:multiLevelType w:val="hybridMultilevel"/>
    <w:tmpl w:val="E1481D38"/>
    <w:lvl w:ilvl="0" w:tplc="4142DE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DC0058A"/>
    <w:multiLevelType w:val="hybridMultilevel"/>
    <w:tmpl w:val="1CD800F0"/>
    <w:lvl w:ilvl="0" w:tplc="2DFE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24044">
      <w:numFmt w:val="none"/>
      <w:lvlText w:val=""/>
      <w:lvlJc w:val="left"/>
      <w:pPr>
        <w:tabs>
          <w:tab w:val="num" w:pos="360"/>
        </w:tabs>
      </w:pPr>
    </w:lvl>
    <w:lvl w:ilvl="2" w:tplc="DBB8AF38">
      <w:numFmt w:val="none"/>
      <w:lvlText w:val=""/>
      <w:lvlJc w:val="left"/>
      <w:pPr>
        <w:tabs>
          <w:tab w:val="num" w:pos="360"/>
        </w:tabs>
      </w:pPr>
    </w:lvl>
    <w:lvl w:ilvl="3" w:tplc="65B2EA5A">
      <w:numFmt w:val="none"/>
      <w:lvlText w:val=""/>
      <w:lvlJc w:val="left"/>
      <w:pPr>
        <w:tabs>
          <w:tab w:val="num" w:pos="360"/>
        </w:tabs>
      </w:pPr>
    </w:lvl>
    <w:lvl w:ilvl="4" w:tplc="27C62F30">
      <w:numFmt w:val="none"/>
      <w:lvlText w:val=""/>
      <w:lvlJc w:val="left"/>
      <w:pPr>
        <w:tabs>
          <w:tab w:val="num" w:pos="360"/>
        </w:tabs>
      </w:pPr>
    </w:lvl>
    <w:lvl w:ilvl="5" w:tplc="D09683C4">
      <w:numFmt w:val="none"/>
      <w:lvlText w:val=""/>
      <w:lvlJc w:val="left"/>
      <w:pPr>
        <w:tabs>
          <w:tab w:val="num" w:pos="360"/>
        </w:tabs>
      </w:pPr>
    </w:lvl>
    <w:lvl w:ilvl="6" w:tplc="6E9CDA86">
      <w:numFmt w:val="none"/>
      <w:lvlText w:val=""/>
      <w:lvlJc w:val="left"/>
      <w:pPr>
        <w:tabs>
          <w:tab w:val="num" w:pos="360"/>
        </w:tabs>
      </w:pPr>
    </w:lvl>
    <w:lvl w:ilvl="7" w:tplc="C6ECFBC6">
      <w:numFmt w:val="none"/>
      <w:lvlText w:val=""/>
      <w:lvlJc w:val="left"/>
      <w:pPr>
        <w:tabs>
          <w:tab w:val="num" w:pos="360"/>
        </w:tabs>
      </w:pPr>
    </w:lvl>
    <w:lvl w:ilvl="8" w:tplc="87E027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1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79C"/>
    <w:rsid w:val="00014899"/>
    <w:rsid w:val="00015ED2"/>
    <w:rsid w:val="0003491D"/>
    <w:rsid w:val="00036CE7"/>
    <w:rsid w:val="000426A9"/>
    <w:rsid w:val="000539DE"/>
    <w:rsid w:val="0005585D"/>
    <w:rsid w:val="00076468"/>
    <w:rsid w:val="000952D1"/>
    <w:rsid w:val="000A09E8"/>
    <w:rsid w:val="000A2A71"/>
    <w:rsid w:val="000A4609"/>
    <w:rsid w:val="000A7F5F"/>
    <w:rsid w:val="000C0789"/>
    <w:rsid w:val="000D3031"/>
    <w:rsid w:val="000D4224"/>
    <w:rsid w:val="000E68D0"/>
    <w:rsid w:val="000F2351"/>
    <w:rsid w:val="000F2AFF"/>
    <w:rsid w:val="000F2CAC"/>
    <w:rsid w:val="001032CB"/>
    <w:rsid w:val="00112166"/>
    <w:rsid w:val="001257B4"/>
    <w:rsid w:val="001307D9"/>
    <w:rsid w:val="001332B3"/>
    <w:rsid w:val="00145C81"/>
    <w:rsid w:val="00151F78"/>
    <w:rsid w:val="00172F07"/>
    <w:rsid w:val="0017302F"/>
    <w:rsid w:val="00194BE6"/>
    <w:rsid w:val="001967E1"/>
    <w:rsid w:val="001D0EF2"/>
    <w:rsid w:val="001D223F"/>
    <w:rsid w:val="001E7527"/>
    <w:rsid w:val="001F1E1A"/>
    <w:rsid w:val="00210445"/>
    <w:rsid w:val="0021717A"/>
    <w:rsid w:val="0027120E"/>
    <w:rsid w:val="002745CB"/>
    <w:rsid w:val="00280313"/>
    <w:rsid w:val="00281EA4"/>
    <w:rsid w:val="00284729"/>
    <w:rsid w:val="002A1798"/>
    <w:rsid w:val="002A196C"/>
    <w:rsid w:val="002B00C9"/>
    <w:rsid w:val="002C22F7"/>
    <w:rsid w:val="002C4140"/>
    <w:rsid w:val="002D50BD"/>
    <w:rsid w:val="002E1134"/>
    <w:rsid w:val="002E464B"/>
    <w:rsid w:val="002F6904"/>
    <w:rsid w:val="003042F9"/>
    <w:rsid w:val="00313532"/>
    <w:rsid w:val="00330C9E"/>
    <w:rsid w:val="0035233B"/>
    <w:rsid w:val="0035743F"/>
    <w:rsid w:val="00361CED"/>
    <w:rsid w:val="00363F1C"/>
    <w:rsid w:val="00376528"/>
    <w:rsid w:val="00386E72"/>
    <w:rsid w:val="00387923"/>
    <w:rsid w:val="00393E8B"/>
    <w:rsid w:val="003A1A18"/>
    <w:rsid w:val="003A530D"/>
    <w:rsid w:val="003A753A"/>
    <w:rsid w:val="003D0E5F"/>
    <w:rsid w:val="003D1458"/>
    <w:rsid w:val="003D5C53"/>
    <w:rsid w:val="003E6D55"/>
    <w:rsid w:val="003F2BA5"/>
    <w:rsid w:val="003F5761"/>
    <w:rsid w:val="00412A92"/>
    <w:rsid w:val="0041660E"/>
    <w:rsid w:val="004207A3"/>
    <w:rsid w:val="00422747"/>
    <w:rsid w:val="004257E4"/>
    <w:rsid w:val="00430795"/>
    <w:rsid w:val="00434C61"/>
    <w:rsid w:val="0043774D"/>
    <w:rsid w:val="00445C40"/>
    <w:rsid w:val="00445E80"/>
    <w:rsid w:val="0045190C"/>
    <w:rsid w:val="00461A5F"/>
    <w:rsid w:val="00462545"/>
    <w:rsid w:val="00464D3C"/>
    <w:rsid w:val="0047124C"/>
    <w:rsid w:val="00471530"/>
    <w:rsid w:val="004828ED"/>
    <w:rsid w:val="00491F90"/>
    <w:rsid w:val="00495394"/>
    <w:rsid w:val="004A771E"/>
    <w:rsid w:val="004E2127"/>
    <w:rsid w:val="00502DBC"/>
    <w:rsid w:val="005254E9"/>
    <w:rsid w:val="00537B41"/>
    <w:rsid w:val="00541064"/>
    <w:rsid w:val="00545877"/>
    <w:rsid w:val="00545A08"/>
    <w:rsid w:val="0055000D"/>
    <w:rsid w:val="005501E0"/>
    <w:rsid w:val="00570B3F"/>
    <w:rsid w:val="00571083"/>
    <w:rsid w:val="00574072"/>
    <w:rsid w:val="005A2D84"/>
    <w:rsid w:val="005A5F1E"/>
    <w:rsid w:val="005C2434"/>
    <w:rsid w:val="005D4325"/>
    <w:rsid w:val="005E5564"/>
    <w:rsid w:val="005F179C"/>
    <w:rsid w:val="00606A40"/>
    <w:rsid w:val="00614C93"/>
    <w:rsid w:val="00625CCD"/>
    <w:rsid w:val="006513DD"/>
    <w:rsid w:val="00653769"/>
    <w:rsid w:val="00681A0B"/>
    <w:rsid w:val="006A7138"/>
    <w:rsid w:val="006B4BD4"/>
    <w:rsid w:val="006C0C15"/>
    <w:rsid w:val="006F5F2E"/>
    <w:rsid w:val="00716974"/>
    <w:rsid w:val="00720565"/>
    <w:rsid w:val="00733BC7"/>
    <w:rsid w:val="007343EB"/>
    <w:rsid w:val="00734762"/>
    <w:rsid w:val="00750CDD"/>
    <w:rsid w:val="00771D6B"/>
    <w:rsid w:val="0077261F"/>
    <w:rsid w:val="0079113B"/>
    <w:rsid w:val="007C1E3F"/>
    <w:rsid w:val="007D10D4"/>
    <w:rsid w:val="007D28E5"/>
    <w:rsid w:val="007E7A09"/>
    <w:rsid w:val="00805E8E"/>
    <w:rsid w:val="008073F5"/>
    <w:rsid w:val="008233F1"/>
    <w:rsid w:val="00833C7A"/>
    <w:rsid w:val="0084623F"/>
    <w:rsid w:val="00852742"/>
    <w:rsid w:val="00863AA4"/>
    <w:rsid w:val="00880D5B"/>
    <w:rsid w:val="008C1C39"/>
    <w:rsid w:val="008C7CE4"/>
    <w:rsid w:val="008E16C3"/>
    <w:rsid w:val="008E17A7"/>
    <w:rsid w:val="008E477E"/>
    <w:rsid w:val="008E7635"/>
    <w:rsid w:val="00913F44"/>
    <w:rsid w:val="009335A7"/>
    <w:rsid w:val="00954C21"/>
    <w:rsid w:val="00954CF8"/>
    <w:rsid w:val="00971368"/>
    <w:rsid w:val="009803B8"/>
    <w:rsid w:val="0098049B"/>
    <w:rsid w:val="0099007B"/>
    <w:rsid w:val="0099481C"/>
    <w:rsid w:val="00995594"/>
    <w:rsid w:val="009A00E5"/>
    <w:rsid w:val="009B33F1"/>
    <w:rsid w:val="009C0764"/>
    <w:rsid w:val="009C7FF1"/>
    <w:rsid w:val="009D3871"/>
    <w:rsid w:val="009D669E"/>
    <w:rsid w:val="009E2172"/>
    <w:rsid w:val="009E554B"/>
    <w:rsid w:val="009F09FF"/>
    <w:rsid w:val="00A14563"/>
    <w:rsid w:val="00A20AE0"/>
    <w:rsid w:val="00A253CE"/>
    <w:rsid w:val="00A30A8E"/>
    <w:rsid w:val="00A315AB"/>
    <w:rsid w:val="00A31BF3"/>
    <w:rsid w:val="00A4154F"/>
    <w:rsid w:val="00A43C89"/>
    <w:rsid w:val="00A43F32"/>
    <w:rsid w:val="00A46DDA"/>
    <w:rsid w:val="00A50C20"/>
    <w:rsid w:val="00A52DBC"/>
    <w:rsid w:val="00A56BC2"/>
    <w:rsid w:val="00A62F62"/>
    <w:rsid w:val="00AA0511"/>
    <w:rsid w:val="00AB1F70"/>
    <w:rsid w:val="00AB63EE"/>
    <w:rsid w:val="00AB6B5A"/>
    <w:rsid w:val="00AC392E"/>
    <w:rsid w:val="00AC4E1A"/>
    <w:rsid w:val="00AD03EC"/>
    <w:rsid w:val="00AD0936"/>
    <w:rsid w:val="00AD3A49"/>
    <w:rsid w:val="00AD6AE4"/>
    <w:rsid w:val="00AE0A09"/>
    <w:rsid w:val="00AF2F3E"/>
    <w:rsid w:val="00B124FD"/>
    <w:rsid w:val="00B34FCA"/>
    <w:rsid w:val="00B54C82"/>
    <w:rsid w:val="00B54DC3"/>
    <w:rsid w:val="00B56C33"/>
    <w:rsid w:val="00B66BBD"/>
    <w:rsid w:val="00B7174D"/>
    <w:rsid w:val="00B75F6F"/>
    <w:rsid w:val="00B852E0"/>
    <w:rsid w:val="00B91209"/>
    <w:rsid w:val="00B960B1"/>
    <w:rsid w:val="00BA5A88"/>
    <w:rsid w:val="00BA6D14"/>
    <w:rsid w:val="00BB0A85"/>
    <w:rsid w:val="00BB6CAF"/>
    <w:rsid w:val="00BB7271"/>
    <w:rsid w:val="00BC1469"/>
    <w:rsid w:val="00BD2246"/>
    <w:rsid w:val="00BD2657"/>
    <w:rsid w:val="00BD7941"/>
    <w:rsid w:val="00BF53A5"/>
    <w:rsid w:val="00C03FD7"/>
    <w:rsid w:val="00C07605"/>
    <w:rsid w:val="00C12CF5"/>
    <w:rsid w:val="00C13C22"/>
    <w:rsid w:val="00C16386"/>
    <w:rsid w:val="00C25554"/>
    <w:rsid w:val="00C42CA7"/>
    <w:rsid w:val="00C4360B"/>
    <w:rsid w:val="00C45FD5"/>
    <w:rsid w:val="00C566F7"/>
    <w:rsid w:val="00C60438"/>
    <w:rsid w:val="00C649FD"/>
    <w:rsid w:val="00C65BE9"/>
    <w:rsid w:val="00C71034"/>
    <w:rsid w:val="00C71780"/>
    <w:rsid w:val="00C76921"/>
    <w:rsid w:val="00C7789B"/>
    <w:rsid w:val="00C8498B"/>
    <w:rsid w:val="00C90AB3"/>
    <w:rsid w:val="00CA212D"/>
    <w:rsid w:val="00CA389E"/>
    <w:rsid w:val="00CA7395"/>
    <w:rsid w:val="00CC473E"/>
    <w:rsid w:val="00CD5C50"/>
    <w:rsid w:val="00CE5752"/>
    <w:rsid w:val="00CF3F81"/>
    <w:rsid w:val="00CF404E"/>
    <w:rsid w:val="00D00501"/>
    <w:rsid w:val="00D4104C"/>
    <w:rsid w:val="00D44265"/>
    <w:rsid w:val="00D44B03"/>
    <w:rsid w:val="00D60128"/>
    <w:rsid w:val="00D61D8D"/>
    <w:rsid w:val="00D65D41"/>
    <w:rsid w:val="00D8185B"/>
    <w:rsid w:val="00D90952"/>
    <w:rsid w:val="00D91DE3"/>
    <w:rsid w:val="00D92EA1"/>
    <w:rsid w:val="00D93BE1"/>
    <w:rsid w:val="00D9635F"/>
    <w:rsid w:val="00DA0F9B"/>
    <w:rsid w:val="00DA19E6"/>
    <w:rsid w:val="00DA5F17"/>
    <w:rsid w:val="00DB13DB"/>
    <w:rsid w:val="00DB5AEC"/>
    <w:rsid w:val="00DB6DF8"/>
    <w:rsid w:val="00DD2097"/>
    <w:rsid w:val="00DE00AC"/>
    <w:rsid w:val="00DE62B9"/>
    <w:rsid w:val="00DE722C"/>
    <w:rsid w:val="00E024B5"/>
    <w:rsid w:val="00E137ED"/>
    <w:rsid w:val="00E23D06"/>
    <w:rsid w:val="00E27416"/>
    <w:rsid w:val="00E27853"/>
    <w:rsid w:val="00E30D8D"/>
    <w:rsid w:val="00E33994"/>
    <w:rsid w:val="00E43624"/>
    <w:rsid w:val="00E532AC"/>
    <w:rsid w:val="00E760AE"/>
    <w:rsid w:val="00E84221"/>
    <w:rsid w:val="00EB249B"/>
    <w:rsid w:val="00EC15CD"/>
    <w:rsid w:val="00EC611E"/>
    <w:rsid w:val="00EC7A3C"/>
    <w:rsid w:val="00ED0DA1"/>
    <w:rsid w:val="00ED7E79"/>
    <w:rsid w:val="00EE0159"/>
    <w:rsid w:val="00EE062B"/>
    <w:rsid w:val="00EF3E74"/>
    <w:rsid w:val="00F01AD6"/>
    <w:rsid w:val="00F109D4"/>
    <w:rsid w:val="00F25025"/>
    <w:rsid w:val="00F5623D"/>
    <w:rsid w:val="00F62F00"/>
    <w:rsid w:val="00F662AB"/>
    <w:rsid w:val="00F7784E"/>
    <w:rsid w:val="00F87002"/>
    <w:rsid w:val="00F94D1B"/>
    <w:rsid w:val="00FA2402"/>
    <w:rsid w:val="00FB42FA"/>
    <w:rsid w:val="00FC488E"/>
    <w:rsid w:val="00FC58A0"/>
    <w:rsid w:val="00FE7503"/>
    <w:rsid w:val="00FF2FF4"/>
    <w:rsid w:val="00FF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9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179C"/>
    <w:pPr>
      <w:keepNext/>
      <w:spacing w:line="288" w:lineRule="auto"/>
      <w:jc w:val="center"/>
      <w:outlineLvl w:val="0"/>
    </w:pPr>
    <w:rPr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6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53A5"/>
    <w:rPr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4224"/>
    <w:rPr>
      <w:rFonts w:ascii="Cambria" w:hAnsi="Cambria" w:cs="Cambria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5F179C"/>
    <w:pPr>
      <w:widowControl/>
      <w:autoSpaceDE/>
      <w:autoSpaceDN/>
      <w:adjustRightInd/>
      <w:ind w:left="108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53A5"/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5F179C"/>
    <w:pPr>
      <w:shd w:val="clear" w:color="auto" w:fill="FFFFFF"/>
      <w:jc w:val="both"/>
    </w:pPr>
    <w:rPr>
      <w:color w:val="000000"/>
      <w:spacing w:val="-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4224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F179C"/>
    <w:pPr>
      <w:spacing w:line="288" w:lineRule="auto"/>
      <w:ind w:firstLine="708"/>
      <w:jc w:val="both"/>
    </w:pPr>
    <w:rPr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53A5"/>
    <w:rPr>
      <w:color w:val="000000"/>
      <w:sz w:val="28"/>
      <w:szCs w:val="28"/>
    </w:rPr>
  </w:style>
  <w:style w:type="paragraph" w:customStyle="1" w:styleId="ConsPlusNormal">
    <w:name w:val="ConsPlusNormal"/>
    <w:uiPriority w:val="99"/>
    <w:rsid w:val="005F1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5F179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AD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4224"/>
    <w:rPr>
      <w:sz w:val="20"/>
      <w:szCs w:val="20"/>
    </w:rPr>
  </w:style>
  <w:style w:type="table" w:styleId="TableGrid">
    <w:name w:val="Table Grid"/>
    <w:basedOn w:val="TableNormal"/>
    <w:uiPriority w:val="99"/>
    <w:rsid w:val="00AD3A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3A1A18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386E72"/>
    <w:pPr>
      <w:autoSpaceDE w:val="0"/>
      <w:autoSpaceDN w:val="0"/>
      <w:adjustRightInd w:val="0"/>
      <w:ind w:right="19772" w:firstLine="720"/>
    </w:pPr>
    <w:rPr>
      <w:rFonts w:ascii="Arial Unicode MS" w:cs="Arial Unicode MS"/>
      <w:sz w:val="26"/>
      <w:szCs w:val="26"/>
    </w:rPr>
  </w:style>
  <w:style w:type="paragraph" w:customStyle="1" w:styleId="a0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7D28E5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571083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30D8D"/>
    <w:rPr>
      <w:b/>
      <w:bCs/>
      <w:sz w:val="24"/>
      <w:szCs w:val="24"/>
      <w:lang w:val="ru-RU" w:eastAsia="ru-RU"/>
    </w:rPr>
  </w:style>
  <w:style w:type="paragraph" w:customStyle="1" w:styleId="ConsNonformat">
    <w:name w:val="ConsNonformat"/>
    <w:uiPriority w:val="99"/>
    <w:rsid w:val="000952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 Знак Знак Знак Знак Знак Знак Знак1"/>
    <w:basedOn w:val="Normal"/>
    <w:uiPriority w:val="99"/>
    <w:rsid w:val="00281EA4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 Знак Знак Знак1"/>
    <w:basedOn w:val="Normal"/>
    <w:uiPriority w:val="99"/>
    <w:rsid w:val="00D4104C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21">
    <w:name w:val="Основной текст с отступом 21"/>
    <w:basedOn w:val="Normal"/>
    <w:uiPriority w:val="99"/>
    <w:rsid w:val="00AB6B5A"/>
    <w:pPr>
      <w:suppressAutoHyphens/>
      <w:autoSpaceDE/>
      <w:autoSpaceDN/>
      <w:adjustRightInd/>
      <w:spacing w:line="288" w:lineRule="auto"/>
      <w:ind w:firstLine="708"/>
      <w:jc w:val="both"/>
    </w:pPr>
    <w:rPr>
      <w:color w:val="000000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Normal"/>
    <w:uiPriority w:val="99"/>
    <w:rsid w:val="00E84221"/>
    <w:pPr>
      <w:widowControl/>
      <w:suppressAutoHyphens/>
      <w:autoSpaceDE/>
      <w:autoSpaceDN/>
      <w:adjustRightInd/>
      <w:ind w:left="360" w:firstLine="360"/>
      <w:jc w:val="both"/>
    </w:pPr>
    <w:rPr>
      <w:sz w:val="24"/>
      <w:szCs w:val="24"/>
      <w:lang w:eastAsia="ar-SA"/>
    </w:rPr>
  </w:style>
  <w:style w:type="paragraph" w:customStyle="1" w:styleId="western">
    <w:name w:val="western"/>
    <w:basedOn w:val="Normal"/>
    <w:uiPriority w:val="99"/>
    <w:rsid w:val="00430795"/>
    <w:pPr>
      <w:widowControl/>
      <w:autoSpaceDE/>
      <w:autoSpaceDN/>
      <w:adjustRightInd/>
      <w:spacing w:before="100" w:beforeAutospacing="1" w:after="119"/>
    </w:pPr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rsid w:val="008E4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391</TotalTime>
  <Pages>5</Pages>
  <Words>1744</Words>
  <Characters>9943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Вера Андреевна</cp:lastModifiedBy>
  <cp:revision>55</cp:revision>
  <cp:lastPrinted>2024-01-18T05:28:00Z</cp:lastPrinted>
  <dcterms:created xsi:type="dcterms:W3CDTF">2021-01-19T06:09:00Z</dcterms:created>
  <dcterms:modified xsi:type="dcterms:W3CDTF">2024-02-22T04:32:00Z</dcterms:modified>
</cp:coreProperties>
</file>